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F41" w:rsidRPr="0044501B" w:rsidRDefault="00D62F41" w:rsidP="00CB23F8">
      <w:pPr>
        <w:pStyle w:val="ConsPlusNormal"/>
        <w:jc w:val="both"/>
        <w:outlineLvl w:val="0"/>
        <w:rPr>
          <w:rFonts w:ascii="Times New Roman" w:hAnsi="Times New Roman" w:cs="Times New Roman"/>
          <w:color w:val="FF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Герб ППО (вектор) черная 2" style="position:absolute;left:0;text-align:left;margin-left:220.7pt;margin-top:-32.8pt;width:57.75pt;height:75.75pt;z-index:251673600;visibility:visible" o:allowoverlap="f">
            <v:imagedata r:id="rId5" o:title=""/>
            <w10:wrap type="square" side="left"/>
          </v:shape>
        </w:pict>
      </w:r>
    </w:p>
    <w:p w:rsidR="00D62F41" w:rsidRPr="008D3EE9" w:rsidRDefault="00D62F41" w:rsidP="0096512D">
      <w:pPr>
        <w:pStyle w:val="ConsPlusTitle"/>
        <w:jc w:val="center"/>
      </w:pPr>
      <w:r w:rsidRPr="008D3EE9">
        <w:rPr>
          <w:rFonts w:ascii="Times New Roman" w:hAnsi="Times New Roman" w:cs="Times New Roman"/>
          <w:sz w:val="24"/>
          <w:szCs w:val="24"/>
        </w:rPr>
        <w:t xml:space="preserve"> ПРОЕКТ         </w:t>
      </w:r>
      <w:r w:rsidRPr="008D3EE9">
        <w:t xml:space="preserve">       </w:t>
      </w:r>
    </w:p>
    <w:p w:rsidR="00D62F41" w:rsidRDefault="00D62F41" w:rsidP="0096512D">
      <w:pPr>
        <w:pStyle w:val="ConsPlusTitle"/>
        <w:jc w:val="center"/>
      </w:pPr>
    </w:p>
    <w:tbl>
      <w:tblPr>
        <w:tblW w:w="9720" w:type="dxa"/>
        <w:tblLayout w:type="fixed"/>
        <w:tblCellMar>
          <w:left w:w="0" w:type="dxa"/>
          <w:right w:w="0" w:type="dxa"/>
        </w:tblCellMar>
        <w:tblLook w:val="0000"/>
      </w:tblPr>
      <w:tblGrid>
        <w:gridCol w:w="2304"/>
        <w:gridCol w:w="360"/>
        <w:gridCol w:w="2835"/>
        <w:gridCol w:w="397"/>
        <w:gridCol w:w="3710"/>
        <w:gridCol w:w="114"/>
      </w:tblGrid>
      <w:tr w:rsidR="00D62F41" w:rsidRPr="00A323DE" w:rsidTr="008D3EE9">
        <w:trPr>
          <w:gridAfter w:val="1"/>
          <w:wAfter w:w="114" w:type="dxa"/>
        </w:trPr>
        <w:tc>
          <w:tcPr>
            <w:tcW w:w="9606" w:type="dxa"/>
            <w:gridSpan w:val="5"/>
          </w:tcPr>
          <w:p w:rsidR="00D62F41" w:rsidRPr="0007636B" w:rsidRDefault="00D62F41" w:rsidP="0096512D">
            <w:pPr>
              <w:pStyle w:val="Heading3"/>
              <w:tabs>
                <w:tab w:val="num" w:pos="0"/>
              </w:tabs>
              <w:snapToGrid w:val="0"/>
              <w:spacing w:before="0" w:after="0"/>
              <w:jc w:val="center"/>
              <w:rPr>
                <w:rFonts w:ascii="Times New Roman" w:hAnsi="Times New Roman"/>
              </w:rPr>
            </w:pPr>
            <w:r>
              <w:rPr>
                <w:rFonts w:ascii="Times New Roman" w:hAnsi="Times New Roman"/>
                <w:sz w:val="28"/>
                <w:szCs w:val="28"/>
              </w:rPr>
              <w:t>АДМИНИСТРАЦИИ КИТУНЬКИНСКОГО</w:t>
            </w:r>
            <w:r w:rsidRPr="0007636B">
              <w:rPr>
                <w:rFonts w:ascii="Times New Roman" w:hAnsi="Times New Roman"/>
                <w:sz w:val="28"/>
                <w:szCs w:val="28"/>
              </w:rPr>
              <w:t xml:space="preserve"> СЕЛЬСОВЕТА</w:t>
            </w:r>
          </w:p>
        </w:tc>
      </w:tr>
      <w:tr w:rsidR="00D62F41" w:rsidRPr="00A323DE" w:rsidTr="008D3EE9">
        <w:trPr>
          <w:gridAfter w:val="1"/>
          <w:wAfter w:w="114" w:type="dxa"/>
        </w:trPr>
        <w:tc>
          <w:tcPr>
            <w:tcW w:w="9606" w:type="dxa"/>
            <w:gridSpan w:val="5"/>
            <w:vAlign w:val="center"/>
          </w:tcPr>
          <w:p w:rsidR="00D62F41" w:rsidRPr="0007636B" w:rsidRDefault="00D62F41" w:rsidP="0096512D">
            <w:pPr>
              <w:pStyle w:val="Heading3"/>
              <w:tabs>
                <w:tab w:val="num" w:pos="0"/>
              </w:tabs>
              <w:snapToGrid w:val="0"/>
              <w:spacing w:before="0" w:after="0"/>
              <w:jc w:val="center"/>
              <w:rPr>
                <w:rFonts w:ascii="Times New Roman" w:hAnsi="Times New Roman"/>
              </w:rPr>
            </w:pPr>
            <w:r w:rsidRPr="0007636B">
              <w:rPr>
                <w:rFonts w:ascii="Times New Roman" w:hAnsi="Times New Roman"/>
                <w:sz w:val="28"/>
                <w:szCs w:val="28"/>
              </w:rPr>
              <w:t>ЛОПАТИНСКОГО  РАЙОНА ПЕНЗЕНСКОЙ ОБЛАСТИ</w:t>
            </w:r>
          </w:p>
          <w:p w:rsidR="00D62F41" w:rsidRPr="00A323DE" w:rsidRDefault="00D62F41" w:rsidP="0096512D">
            <w:pPr>
              <w:jc w:val="center"/>
              <w:rPr>
                <w:rFonts w:ascii="Times New Roman" w:hAnsi="Times New Roman"/>
                <w:sz w:val="28"/>
                <w:szCs w:val="28"/>
              </w:rPr>
            </w:pPr>
            <w:r w:rsidRPr="00A323DE">
              <w:rPr>
                <w:rFonts w:ascii="Times New Roman" w:hAnsi="Times New Roman"/>
                <w:sz w:val="28"/>
                <w:szCs w:val="28"/>
              </w:rPr>
              <w:t xml:space="preserve">                                  </w:t>
            </w:r>
          </w:p>
          <w:p w:rsidR="00D62F41" w:rsidRPr="00A323DE" w:rsidRDefault="00D62F41" w:rsidP="0096512D">
            <w:pPr>
              <w:jc w:val="center"/>
              <w:rPr>
                <w:rFonts w:ascii="Times New Roman" w:hAnsi="Times New Roman"/>
              </w:rPr>
            </w:pPr>
            <w:r w:rsidRPr="00A323DE">
              <w:rPr>
                <w:rFonts w:ascii="Times New Roman" w:hAnsi="Times New Roman"/>
                <w:b/>
                <w:sz w:val="28"/>
                <w:szCs w:val="28"/>
              </w:rPr>
              <w:t xml:space="preserve">         ПОСТАНОВЛЕНИЕ</w:t>
            </w:r>
          </w:p>
        </w:tc>
      </w:tr>
      <w:tr w:rsidR="00D62F41" w:rsidRPr="00A323DE" w:rsidTr="008D3EE9">
        <w:tc>
          <w:tcPr>
            <w:tcW w:w="2304" w:type="dxa"/>
          </w:tcPr>
          <w:p w:rsidR="00D62F41" w:rsidRPr="00A323DE" w:rsidRDefault="00D62F41" w:rsidP="0096512D">
            <w:pPr>
              <w:snapToGrid w:val="0"/>
              <w:jc w:val="center"/>
              <w:rPr>
                <w:rFonts w:ascii="Times New Roman" w:hAnsi="Times New Roman"/>
                <w:b/>
                <w:sz w:val="28"/>
                <w:szCs w:val="28"/>
              </w:rPr>
            </w:pPr>
          </w:p>
        </w:tc>
        <w:tc>
          <w:tcPr>
            <w:tcW w:w="360" w:type="dxa"/>
            <w:vAlign w:val="bottom"/>
          </w:tcPr>
          <w:p w:rsidR="00D62F41" w:rsidRPr="00A323DE" w:rsidRDefault="00D62F41" w:rsidP="0096512D">
            <w:pPr>
              <w:snapToGrid w:val="0"/>
              <w:jc w:val="center"/>
              <w:rPr>
                <w:rFonts w:ascii="Times New Roman" w:hAnsi="Times New Roman"/>
                <w:b/>
                <w:sz w:val="28"/>
                <w:szCs w:val="28"/>
              </w:rPr>
            </w:pPr>
          </w:p>
        </w:tc>
        <w:tc>
          <w:tcPr>
            <w:tcW w:w="2835" w:type="dxa"/>
            <w:tcBorders>
              <w:bottom w:val="single" w:sz="4" w:space="0" w:color="000000"/>
            </w:tcBorders>
          </w:tcPr>
          <w:p w:rsidR="00D62F41" w:rsidRPr="00A323DE" w:rsidRDefault="00D62F41" w:rsidP="0096512D">
            <w:pPr>
              <w:snapToGrid w:val="0"/>
              <w:jc w:val="center"/>
              <w:rPr>
                <w:rFonts w:ascii="Times New Roman" w:hAnsi="Times New Roman"/>
                <w:b/>
                <w:sz w:val="28"/>
                <w:szCs w:val="28"/>
              </w:rPr>
            </w:pPr>
          </w:p>
          <w:p w:rsidR="00D62F41" w:rsidRPr="00A323DE" w:rsidRDefault="00D62F41" w:rsidP="0096512D">
            <w:pPr>
              <w:snapToGrid w:val="0"/>
              <w:jc w:val="center"/>
              <w:rPr>
                <w:rFonts w:ascii="Times New Roman" w:hAnsi="Times New Roman"/>
              </w:rPr>
            </w:pPr>
          </w:p>
        </w:tc>
        <w:tc>
          <w:tcPr>
            <w:tcW w:w="397" w:type="dxa"/>
            <w:vAlign w:val="bottom"/>
          </w:tcPr>
          <w:p w:rsidR="00D62F41" w:rsidRPr="00A323DE" w:rsidRDefault="00D62F41" w:rsidP="0096512D">
            <w:pPr>
              <w:snapToGrid w:val="0"/>
              <w:jc w:val="center"/>
              <w:rPr>
                <w:rFonts w:ascii="Times New Roman" w:hAnsi="Times New Roman"/>
              </w:rPr>
            </w:pPr>
            <w:r w:rsidRPr="00A323DE">
              <w:rPr>
                <w:rFonts w:ascii="Times New Roman" w:hAnsi="Times New Roman"/>
              </w:rPr>
              <w:t>№</w:t>
            </w:r>
          </w:p>
        </w:tc>
        <w:tc>
          <w:tcPr>
            <w:tcW w:w="3824" w:type="dxa"/>
            <w:gridSpan w:val="2"/>
            <w:tcBorders>
              <w:bottom w:val="single" w:sz="4" w:space="0" w:color="000000"/>
            </w:tcBorders>
          </w:tcPr>
          <w:p w:rsidR="00D62F41" w:rsidRPr="00A323DE" w:rsidRDefault="00D62F41" w:rsidP="0096512D">
            <w:pPr>
              <w:snapToGrid w:val="0"/>
              <w:jc w:val="center"/>
              <w:rPr>
                <w:rFonts w:ascii="Times New Roman" w:hAnsi="Times New Roman"/>
              </w:rPr>
            </w:pPr>
          </w:p>
        </w:tc>
      </w:tr>
      <w:tr w:rsidR="00D62F41" w:rsidRPr="00A323DE" w:rsidTr="008D3EE9">
        <w:tc>
          <w:tcPr>
            <w:tcW w:w="2304" w:type="dxa"/>
          </w:tcPr>
          <w:p w:rsidR="00D62F41" w:rsidRPr="0007636B" w:rsidRDefault="00D62F41" w:rsidP="0096512D">
            <w:pPr>
              <w:pStyle w:val="a"/>
              <w:snapToGrid w:val="0"/>
              <w:jc w:val="center"/>
            </w:pPr>
          </w:p>
        </w:tc>
        <w:tc>
          <w:tcPr>
            <w:tcW w:w="7416" w:type="dxa"/>
            <w:gridSpan w:val="5"/>
          </w:tcPr>
          <w:p w:rsidR="00D62F41" w:rsidRPr="00A323DE" w:rsidRDefault="00D62F41" w:rsidP="008D3EE9">
            <w:pPr>
              <w:snapToGrid w:val="0"/>
              <w:rPr>
                <w:rFonts w:ascii="Times New Roman" w:hAnsi="Times New Roman"/>
              </w:rPr>
            </w:pPr>
            <w:r w:rsidRPr="00A323DE">
              <w:rPr>
                <w:rFonts w:ascii="Times New Roman" w:hAnsi="Times New Roman"/>
              </w:rPr>
              <w:t xml:space="preserve">                     с.</w:t>
            </w:r>
            <w:r>
              <w:rPr>
                <w:rFonts w:ascii="Times New Roman" w:hAnsi="Times New Roman"/>
              </w:rPr>
              <w:t xml:space="preserve"> Китунькино</w:t>
            </w:r>
          </w:p>
        </w:tc>
      </w:tr>
    </w:tbl>
    <w:p w:rsidR="00D62F41" w:rsidRPr="007A50C5" w:rsidRDefault="00D62F41" w:rsidP="00CB23F8">
      <w:pPr>
        <w:widowControl w:val="0"/>
        <w:autoSpaceDE w:val="0"/>
        <w:autoSpaceDN w:val="0"/>
        <w:spacing w:after="0" w:line="240" w:lineRule="auto"/>
        <w:jc w:val="center"/>
        <w:rPr>
          <w:rFonts w:ascii="Times New Roman" w:hAnsi="Times New Roman"/>
          <w:b/>
          <w:sz w:val="26"/>
          <w:szCs w:val="26"/>
          <w:lang w:eastAsia="ru-RU"/>
        </w:rPr>
      </w:pPr>
      <w:r>
        <w:rPr>
          <w:rFonts w:ascii="Times New Roman" w:hAnsi="Times New Roman"/>
          <w:b/>
          <w:sz w:val="26"/>
          <w:szCs w:val="26"/>
          <w:lang w:eastAsia="ru-RU"/>
        </w:rPr>
        <w:t>О</w:t>
      </w:r>
      <w:r w:rsidRPr="007A50C5">
        <w:rPr>
          <w:rFonts w:ascii="Times New Roman" w:hAnsi="Times New Roman"/>
          <w:b/>
          <w:sz w:val="26"/>
          <w:szCs w:val="26"/>
          <w:lang w:eastAsia="ru-RU"/>
        </w:rPr>
        <w:t xml:space="preserve">б утверждении административного регламента </w:t>
      </w:r>
      <w:r>
        <w:rPr>
          <w:rFonts w:ascii="Times New Roman" w:hAnsi="Times New Roman"/>
          <w:b/>
          <w:sz w:val="26"/>
          <w:szCs w:val="26"/>
          <w:lang w:eastAsia="ru-RU"/>
        </w:rPr>
        <w:t xml:space="preserve">предоставления  </w:t>
      </w:r>
      <w:r w:rsidRPr="007A50C5">
        <w:rPr>
          <w:rFonts w:ascii="Times New Roman" w:hAnsi="Times New Roman"/>
          <w:b/>
          <w:sz w:val="26"/>
          <w:szCs w:val="26"/>
          <w:lang w:eastAsia="ru-RU"/>
        </w:rPr>
        <w:t xml:space="preserve"> муниципальной услуги «</w:t>
      </w:r>
      <w:r>
        <w:rPr>
          <w:rFonts w:ascii="Times New Roman" w:hAnsi="Times New Roman"/>
          <w:b/>
          <w:sz w:val="26"/>
          <w:szCs w:val="26"/>
          <w:lang w:eastAsia="ru-RU"/>
        </w:rPr>
        <w:t>П</w:t>
      </w:r>
      <w:r w:rsidRPr="007A50C5">
        <w:rPr>
          <w:rFonts w:ascii="Times New Roman" w:hAnsi="Times New Roman"/>
          <w:b/>
          <w:sz w:val="26"/>
          <w:szCs w:val="26"/>
          <w:lang w:eastAsia="ru-RU"/>
        </w:rPr>
        <w:t>еревод жилого помещения в нежилое или нежилого помещения в жилое»</w:t>
      </w:r>
    </w:p>
    <w:p w:rsidR="00D62F41" w:rsidRPr="007A50C5" w:rsidRDefault="00D62F41" w:rsidP="00CB23F8">
      <w:pPr>
        <w:widowControl w:val="0"/>
        <w:autoSpaceDE w:val="0"/>
        <w:autoSpaceDN w:val="0"/>
        <w:spacing w:after="0" w:line="240" w:lineRule="auto"/>
        <w:jc w:val="center"/>
        <w:rPr>
          <w:rFonts w:ascii="Times New Roman" w:hAnsi="Times New Roman"/>
          <w:sz w:val="26"/>
          <w:szCs w:val="26"/>
          <w:lang w:eastAsia="ru-RU"/>
        </w:rPr>
      </w:pPr>
    </w:p>
    <w:p w:rsidR="00D62F41" w:rsidRPr="001C5B05" w:rsidRDefault="00D62F41" w:rsidP="00BD65C5">
      <w:pPr>
        <w:spacing w:after="0" w:line="240" w:lineRule="auto"/>
        <w:jc w:val="both"/>
        <w:rPr>
          <w:rFonts w:ascii="Times New Roman" w:hAnsi="Times New Roman"/>
          <w:i/>
          <w:sz w:val="26"/>
          <w:szCs w:val="26"/>
        </w:rPr>
      </w:pPr>
      <w:r w:rsidRPr="00365283">
        <w:rPr>
          <w:rFonts w:ascii="Times New Roman" w:hAnsi="Times New Roman"/>
          <w:sz w:val="26"/>
          <w:szCs w:val="26"/>
          <w:lang w:eastAsia="ru-RU"/>
        </w:rPr>
        <w:t>В соответствии с Федеральным законом от 27.07.2010 № 210-ФЗ «Об организации предоставления государственных и муниципальных услуг» (с последующими изменениями), Федеральным законом от 06.10.2003 г. № 131-ФЗ «Об общих принципах организации местного самоуправления в Российской Федерации» (с последующими изменениями),</w:t>
      </w:r>
      <w:r w:rsidRPr="00365283">
        <w:rPr>
          <w:rFonts w:ascii="Times New Roman" w:hAnsi="Times New Roman"/>
          <w:sz w:val="26"/>
          <w:szCs w:val="26"/>
        </w:rPr>
        <w:t xml:space="preserve"> руководствуясь </w:t>
      </w:r>
      <w:r w:rsidRPr="001C5B05">
        <w:rPr>
          <w:rFonts w:ascii="Times New Roman" w:hAnsi="Times New Roman"/>
          <w:sz w:val="26"/>
          <w:szCs w:val="26"/>
        </w:rPr>
        <w:t xml:space="preserve">постановлениями  администрации </w:t>
      </w:r>
      <w:r>
        <w:rPr>
          <w:rFonts w:ascii="Times New Roman" w:hAnsi="Times New Roman"/>
          <w:sz w:val="26"/>
          <w:szCs w:val="26"/>
        </w:rPr>
        <w:t>Китунькинского</w:t>
      </w:r>
      <w:r w:rsidRPr="001C5B05">
        <w:rPr>
          <w:rFonts w:ascii="Times New Roman" w:hAnsi="Times New Roman"/>
          <w:sz w:val="26"/>
          <w:szCs w:val="26"/>
        </w:rPr>
        <w:t xml:space="preserve"> сельсовета Лопатинского </w:t>
      </w:r>
      <w:r>
        <w:rPr>
          <w:rFonts w:ascii="Times New Roman" w:hAnsi="Times New Roman"/>
          <w:sz w:val="26"/>
          <w:szCs w:val="26"/>
        </w:rPr>
        <w:t>района Пензенской области  от 26</w:t>
      </w:r>
      <w:r w:rsidRPr="001C5B05">
        <w:rPr>
          <w:rFonts w:ascii="Times New Roman" w:hAnsi="Times New Roman"/>
          <w:sz w:val="26"/>
          <w:szCs w:val="26"/>
        </w:rPr>
        <w:t xml:space="preserve">.06.2012 № </w:t>
      </w:r>
      <w:r>
        <w:rPr>
          <w:rFonts w:ascii="Times New Roman" w:hAnsi="Times New Roman"/>
          <w:sz w:val="26"/>
          <w:szCs w:val="26"/>
        </w:rPr>
        <w:t xml:space="preserve">30 </w:t>
      </w:r>
      <w:r w:rsidRPr="001C5B05">
        <w:rPr>
          <w:rFonts w:ascii="Times New Roman" w:hAnsi="Times New Roman"/>
          <w:color w:val="000000"/>
          <w:spacing w:val="-4"/>
          <w:sz w:val="26"/>
          <w:szCs w:val="26"/>
        </w:rPr>
        <w:t xml:space="preserve">Об утверждении порядка разработки и утверждения административных регламентов предоставления муниципальных услуг администрацией </w:t>
      </w:r>
      <w:r>
        <w:rPr>
          <w:rFonts w:ascii="Times New Roman" w:hAnsi="Times New Roman"/>
          <w:color w:val="000000"/>
          <w:spacing w:val="-4"/>
          <w:sz w:val="26"/>
          <w:szCs w:val="26"/>
        </w:rPr>
        <w:t>Китунькинского</w:t>
      </w:r>
      <w:r w:rsidRPr="001C5B05">
        <w:rPr>
          <w:rFonts w:ascii="Times New Roman" w:hAnsi="Times New Roman"/>
          <w:color w:val="000000"/>
          <w:spacing w:val="-4"/>
          <w:sz w:val="26"/>
          <w:szCs w:val="26"/>
        </w:rPr>
        <w:t xml:space="preserve"> сельсовета Лопатинского района Пензенской области»</w:t>
      </w:r>
      <w:r>
        <w:rPr>
          <w:rFonts w:ascii="Times New Roman" w:hAnsi="Times New Roman"/>
          <w:sz w:val="26"/>
          <w:szCs w:val="26"/>
        </w:rPr>
        <w:t>, от 26</w:t>
      </w:r>
      <w:r w:rsidRPr="001C5B05">
        <w:rPr>
          <w:rFonts w:ascii="Times New Roman" w:hAnsi="Times New Roman"/>
          <w:sz w:val="26"/>
          <w:szCs w:val="26"/>
        </w:rPr>
        <w:t xml:space="preserve">.12.2020 № 75 «Об утверждении Реестра муниципальных услуг </w:t>
      </w:r>
      <w:r>
        <w:rPr>
          <w:rFonts w:ascii="Times New Roman" w:hAnsi="Times New Roman"/>
          <w:sz w:val="26"/>
          <w:szCs w:val="26"/>
        </w:rPr>
        <w:t>Китунькинского</w:t>
      </w:r>
      <w:r w:rsidRPr="001C5B05">
        <w:rPr>
          <w:rFonts w:ascii="Times New Roman" w:hAnsi="Times New Roman"/>
          <w:sz w:val="26"/>
          <w:szCs w:val="26"/>
        </w:rPr>
        <w:t xml:space="preserve"> сельсовета Лопатинского района Пензенской области», Уставом </w:t>
      </w:r>
      <w:r>
        <w:rPr>
          <w:rFonts w:ascii="Times New Roman" w:hAnsi="Times New Roman"/>
          <w:sz w:val="26"/>
          <w:szCs w:val="26"/>
        </w:rPr>
        <w:t>Китунькинского</w:t>
      </w:r>
      <w:r w:rsidRPr="001C5B05">
        <w:rPr>
          <w:rFonts w:ascii="Times New Roman" w:hAnsi="Times New Roman"/>
          <w:sz w:val="26"/>
          <w:szCs w:val="26"/>
        </w:rPr>
        <w:t xml:space="preserve"> сельсовета Лопатинского района Пензенской области (с последующими изменениями), </w:t>
      </w:r>
    </w:p>
    <w:p w:rsidR="00D62F41" w:rsidRDefault="00D62F41" w:rsidP="00BD65C5">
      <w:pPr>
        <w:widowControl w:val="0"/>
        <w:tabs>
          <w:tab w:val="left" w:pos="2655"/>
        </w:tabs>
        <w:autoSpaceDE w:val="0"/>
        <w:autoSpaceDN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ab/>
        <w:t xml:space="preserve">Администрация  Китунькинского сельсовета </w:t>
      </w:r>
    </w:p>
    <w:p w:rsidR="00D62F41" w:rsidRDefault="00D62F41" w:rsidP="00D672DE">
      <w:pPr>
        <w:spacing w:after="0" w:line="240" w:lineRule="auto"/>
        <w:jc w:val="center"/>
        <w:rPr>
          <w:rFonts w:ascii="Times New Roman" w:hAnsi="Times New Roman"/>
          <w:sz w:val="26"/>
          <w:szCs w:val="26"/>
          <w:lang w:eastAsia="ru-RU"/>
        </w:rPr>
      </w:pPr>
      <w:r>
        <w:rPr>
          <w:rFonts w:ascii="Times New Roman" w:hAnsi="Times New Roman"/>
          <w:sz w:val="26"/>
          <w:szCs w:val="26"/>
          <w:lang w:eastAsia="ru-RU"/>
        </w:rPr>
        <w:t>Лопатинского района Пензенской области постановляет:</w:t>
      </w:r>
    </w:p>
    <w:p w:rsidR="00D62F41" w:rsidRDefault="00D62F41" w:rsidP="00D672DE">
      <w:pPr>
        <w:spacing w:after="0" w:line="240" w:lineRule="auto"/>
        <w:jc w:val="center"/>
        <w:rPr>
          <w:rFonts w:ascii="Times New Roman" w:hAnsi="Times New Roman"/>
          <w:sz w:val="26"/>
          <w:szCs w:val="26"/>
          <w:lang w:eastAsia="ru-RU"/>
        </w:rPr>
      </w:pPr>
    </w:p>
    <w:p w:rsidR="00D62F41" w:rsidRPr="007A50C5" w:rsidRDefault="00D62F41" w:rsidP="00BD65C5">
      <w:pPr>
        <w:pStyle w:val="ListParagraph"/>
        <w:spacing w:after="0" w:line="240" w:lineRule="auto"/>
        <w:ind w:left="856"/>
        <w:jc w:val="both"/>
        <w:rPr>
          <w:rFonts w:ascii="Times New Roman" w:hAnsi="Times New Roman"/>
          <w:sz w:val="26"/>
          <w:szCs w:val="26"/>
          <w:lang w:eastAsia="ru-RU"/>
        </w:rPr>
      </w:pPr>
      <w:r>
        <w:rPr>
          <w:rFonts w:ascii="Times New Roman" w:hAnsi="Times New Roman"/>
          <w:sz w:val="26"/>
          <w:szCs w:val="26"/>
          <w:lang w:eastAsia="ru-RU"/>
        </w:rPr>
        <w:t>1.</w:t>
      </w:r>
      <w:r w:rsidRPr="007A50C5">
        <w:rPr>
          <w:rFonts w:ascii="Times New Roman" w:hAnsi="Times New Roman"/>
          <w:sz w:val="26"/>
          <w:szCs w:val="26"/>
          <w:lang w:eastAsia="ru-RU"/>
        </w:rPr>
        <w:t xml:space="preserve">Утвердить прилагаемый Административный </w:t>
      </w:r>
      <w:hyperlink w:anchor="P35" w:history="1">
        <w:r w:rsidRPr="007A50C5">
          <w:rPr>
            <w:rFonts w:ascii="Times New Roman" w:hAnsi="Times New Roman"/>
            <w:sz w:val="26"/>
            <w:szCs w:val="26"/>
            <w:lang w:eastAsia="ru-RU"/>
          </w:rPr>
          <w:t>регламент</w:t>
        </w:r>
      </w:hyperlink>
      <w:r w:rsidRPr="007A50C5">
        <w:rPr>
          <w:rFonts w:ascii="Times New Roman" w:hAnsi="Times New Roman"/>
          <w:sz w:val="26"/>
          <w:szCs w:val="26"/>
          <w:lang w:eastAsia="ru-RU"/>
        </w:rPr>
        <w:t xml:space="preserve"> предоставления муниципальной услуги «Перевод жилого помещения в нежилое или нежилого помещения в жилое».</w:t>
      </w:r>
    </w:p>
    <w:p w:rsidR="00D62F41" w:rsidRDefault="00D62F41" w:rsidP="00BD65C5">
      <w:pPr>
        <w:pStyle w:val="BodyText"/>
        <w:tabs>
          <w:tab w:val="left" w:pos="851"/>
        </w:tabs>
        <w:spacing w:after="0"/>
        <w:ind w:left="856"/>
        <w:jc w:val="both"/>
        <w:rPr>
          <w:sz w:val="26"/>
          <w:szCs w:val="26"/>
        </w:rPr>
      </w:pPr>
      <w:r w:rsidRPr="001C5B05">
        <w:rPr>
          <w:sz w:val="26"/>
          <w:szCs w:val="26"/>
        </w:rPr>
        <w:t xml:space="preserve">2. Опубликовать настоящее постановление в информационном бюллетене </w:t>
      </w:r>
      <w:r>
        <w:rPr>
          <w:sz w:val="26"/>
          <w:szCs w:val="26"/>
        </w:rPr>
        <w:t>Китунькинского</w:t>
      </w:r>
      <w:r w:rsidRPr="001C5B05">
        <w:rPr>
          <w:sz w:val="26"/>
          <w:szCs w:val="26"/>
        </w:rPr>
        <w:t xml:space="preserve"> сельсовета Лопатинского района Пензенской области </w:t>
      </w:r>
    </w:p>
    <w:p w:rsidR="00D62F41" w:rsidRPr="001C5B05" w:rsidRDefault="00D62F41" w:rsidP="00BD65C5">
      <w:pPr>
        <w:pStyle w:val="BodyText"/>
        <w:tabs>
          <w:tab w:val="left" w:pos="851"/>
        </w:tabs>
        <w:spacing w:after="0"/>
        <w:ind w:left="856"/>
        <w:jc w:val="both"/>
        <w:rPr>
          <w:sz w:val="26"/>
          <w:szCs w:val="26"/>
        </w:rPr>
      </w:pPr>
      <w:r w:rsidRPr="001C5B05">
        <w:rPr>
          <w:sz w:val="26"/>
          <w:szCs w:val="26"/>
        </w:rPr>
        <w:t xml:space="preserve">«Сельские ведомости» и на официальном сайте администрации </w:t>
      </w:r>
      <w:r>
        <w:rPr>
          <w:sz w:val="26"/>
          <w:szCs w:val="26"/>
        </w:rPr>
        <w:t>Китунькинского</w:t>
      </w:r>
      <w:r w:rsidRPr="001C5B05">
        <w:rPr>
          <w:sz w:val="26"/>
          <w:szCs w:val="26"/>
        </w:rPr>
        <w:t xml:space="preserve"> сельсовета Лопатинского района Пензенской области в информационно-телекоммуникационной сети «Интернет».</w:t>
      </w:r>
    </w:p>
    <w:p w:rsidR="00D62F41" w:rsidRPr="00BD65C5" w:rsidRDefault="00D62F41" w:rsidP="00BD65C5">
      <w:pPr>
        <w:pStyle w:val="ListParagraph"/>
        <w:spacing w:after="0" w:line="240" w:lineRule="auto"/>
        <w:ind w:left="856"/>
        <w:jc w:val="both"/>
        <w:rPr>
          <w:rFonts w:ascii="Times New Roman" w:hAnsi="Times New Roman"/>
          <w:sz w:val="26"/>
          <w:szCs w:val="26"/>
        </w:rPr>
      </w:pPr>
      <w:r w:rsidRPr="00BD65C5">
        <w:rPr>
          <w:rFonts w:ascii="Times New Roman" w:hAnsi="Times New Roman"/>
          <w:sz w:val="26"/>
          <w:szCs w:val="26"/>
        </w:rPr>
        <w:t>3. Контроль за исполнением настоящего постановления возложить на  глав</w:t>
      </w:r>
      <w:r>
        <w:rPr>
          <w:rFonts w:ascii="Times New Roman" w:hAnsi="Times New Roman"/>
          <w:sz w:val="26"/>
          <w:szCs w:val="26"/>
        </w:rPr>
        <w:t xml:space="preserve">у </w:t>
      </w:r>
      <w:r w:rsidRPr="00BD65C5">
        <w:rPr>
          <w:rFonts w:ascii="Times New Roman" w:hAnsi="Times New Roman"/>
          <w:sz w:val="26"/>
          <w:szCs w:val="26"/>
        </w:rPr>
        <w:t xml:space="preserve">администрации </w:t>
      </w:r>
      <w:r>
        <w:rPr>
          <w:rFonts w:ascii="Times New Roman" w:hAnsi="Times New Roman"/>
          <w:sz w:val="26"/>
          <w:szCs w:val="26"/>
        </w:rPr>
        <w:t>Китунькинского</w:t>
      </w:r>
      <w:r w:rsidRPr="00BD65C5">
        <w:rPr>
          <w:rFonts w:ascii="Times New Roman" w:hAnsi="Times New Roman"/>
          <w:sz w:val="26"/>
          <w:szCs w:val="26"/>
        </w:rPr>
        <w:t xml:space="preserve"> сельсовета Лопатинского района Пензенской области.</w:t>
      </w:r>
    </w:p>
    <w:p w:rsidR="00D62F41" w:rsidRPr="001C5B05" w:rsidRDefault="00D62F41" w:rsidP="00BD65C5">
      <w:pPr>
        <w:pStyle w:val="BodyText"/>
        <w:tabs>
          <w:tab w:val="left" w:pos="851"/>
        </w:tabs>
        <w:spacing w:after="0"/>
        <w:ind w:left="856"/>
        <w:jc w:val="both"/>
        <w:rPr>
          <w:sz w:val="26"/>
          <w:szCs w:val="26"/>
        </w:rPr>
      </w:pPr>
      <w:r w:rsidRPr="001C5B05">
        <w:rPr>
          <w:sz w:val="26"/>
          <w:szCs w:val="26"/>
        </w:rPr>
        <w:t>4. Настоящее постановление вступает в силу на следующий день после дня его официального опубликования.</w:t>
      </w:r>
    </w:p>
    <w:p w:rsidR="00D62F41" w:rsidRPr="007A50C5" w:rsidRDefault="00D62F41" w:rsidP="00CB23F8">
      <w:pPr>
        <w:widowControl w:val="0"/>
        <w:autoSpaceDE w:val="0"/>
        <w:autoSpaceDN w:val="0"/>
        <w:spacing w:after="0" w:line="240" w:lineRule="auto"/>
        <w:jc w:val="both"/>
        <w:rPr>
          <w:rFonts w:ascii="Times New Roman" w:hAnsi="Times New Roman"/>
          <w:sz w:val="26"/>
          <w:szCs w:val="26"/>
          <w:lang w:eastAsia="ru-RU"/>
        </w:rPr>
      </w:pPr>
    </w:p>
    <w:p w:rsidR="00D62F41" w:rsidRDefault="00D62F41" w:rsidP="00365283">
      <w:pPr>
        <w:widowControl w:val="0"/>
        <w:autoSpaceDE w:val="0"/>
        <w:autoSpaceDN w:val="0"/>
        <w:spacing w:after="0" w:line="240" w:lineRule="auto"/>
        <w:rPr>
          <w:rFonts w:ascii="Times New Roman" w:hAnsi="Times New Roman"/>
          <w:sz w:val="24"/>
          <w:szCs w:val="24"/>
          <w:lang w:eastAsia="ru-RU"/>
        </w:rPr>
      </w:pPr>
      <w:r w:rsidRPr="00365283">
        <w:rPr>
          <w:rFonts w:ascii="Times New Roman" w:hAnsi="Times New Roman"/>
          <w:sz w:val="24"/>
          <w:szCs w:val="24"/>
          <w:lang w:eastAsia="ru-RU"/>
        </w:rPr>
        <w:t xml:space="preserve">Глава </w:t>
      </w:r>
      <w:r>
        <w:rPr>
          <w:rFonts w:ascii="Times New Roman" w:hAnsi="Times New Roman"/>
          <w:sz w:val="24"/>
          <w:szCs w:val="24"/>
          <w:lang w:eastAsia="ru-RU"/>
        </w:rPr>
        <w:t xml:space="preserve">администрации </w:t>
      </w:r>
    </w:p>
    <w:p w:rsidR="00D62F41" w:rsidRPr="00365283" w:rsidRDefault="00D62F41" w:rsidP="00365283">
      <w:pPr>
        <w:widowControl w:val="0"/>
        <w:autoSpaceDE w:val="0"/>
        <w:autoSpaceDN w:val="0"/>
        <w:spacing w:after="0" w:line="240" w:lineRule="auto"/>
        <w:rPr>
          <w:rFonts w:ascii="Times New Roman" w:hAnsi="Times New Roman"/>
          <w:sz w:val="24"/>
          <w:szCs w:val="24"/>
          <w:lang w:eastAsia="ru-RU"/>
        </w:rPr>
      </w:pPr>
      <w:r>
        <w:rPr>
          <w:rFonts w:ascii="Times New Roman" w:hAnsi="Times New Roman"/>
          <w:sz w:val="24"/>
          <w:szCs w:val="24"/>
          <w:lang w:eastAsia="ru-RU"/>
        </w:rPr>
        <w:t>Китунькинского</w:t>
      </w:r>
      <w:r w:rsidRPr="00365283">
        <w:rPr>
          <w:rFonts w:ascii="Times New Roman" w:hAnsi="Times New Roman"/>
          <w:sz w:val="24"/>
          <w:szCs w:val="24"/>
          <w:lang w:eastAsia="ru-RU"/>
        </w:rPr>
        <w:t xml:space="preserve"> сельсовета</w:t>
      </w:r>
    </w:p>
    <w:p w:rsidR="00D62F41" w:rsidRPr="00365283" w:rsidRDefault="00D62F41" w:rsidP="00365283">
      <w:pPr>
        <w:widowControl w:val="0"/>
        <w:autoSpaceDE w:val="0"/>
        <w:autoSpaceDN w:val="0"/>
        <w:spacing w:after="0" w:line="240" w:lineRule="auto"/>
        <w:rPr>
          <w:rFonts w:ascii="Times New Roman" w:hAnsi="Times New Roman"/>
          <w:sz w:val="24"/>
          <w:szCs w:val="24"/>
          <w:lang w:eastAsia="ru-RU"/>
        </w:rPr>
      </w:pPr>
      <w:r w:rsidRPr="00365283">
        <w:rPr>
          <w:rFonts w:ascii="Times New Roman" w:hAnsi="Times New Roman"/>
          <w:sz w:val="24"/>
          <w:szCs w:val="24"/>
          <w:lang w:eastAsia="ru-RU"/>
        </w:rPr>
        <w:t>Лопатинского района</w:t>
      </w:r>
    </w:p>
    <w:p w:rsidR="00D62F41" w:rsidRPr="00365283" w:rsidRDefault="00D62F41" w:rsidP="00365283">
      <w:pPr>
        <w:pStyle w:val="ConsPlusNormal"/>
        <w:rPr>
          <w:rFonts w:ascii="Times New Roman" w:hAnsi="Times New Roman" w:cs="Times New Roman"/>
          <w:sz w:val="24"/>
          <w:szCs w:val="24"/>
        </w:rPr>
      </w:pPr>
      <w:r w:rsidRPr="00365283">
        <w:rPr>
          <w:rFonts w:ascii="Times New Roman" w:hAnsi="Times New Roman" w:cs="Times New Roman"/>
          <w:sz w:val="24"/>
          <w:szCs w:val="24"/>
        </w:rPr>
        <w:t xml:space="preserve">Пензенской области                                                                                                         </w:t>
      </w:r>
      <w:r>
        <w:rPr>
          <w:rFonts w:ascii="Times New Roman" w:hAnsi="Times New Roman" w:cs="Times New Roman"/>
          <w:sz w:val="24"/>
          <w:szCs w:val="24"/>
        </w:rPr>
        <w:t>М.В. Абрашина</w:t>
      </w:r>
    </w:p>
    <w:p w:rsidR="00D62F41" w:rsidRPr="00365283" w:rsidRDefault="00D62F41" w:rsidP="00365283">
      <w:pPr>
        <w:pStyle w:val="ConsPlusNormal"/>
        <w:rPr>
          <w:rFonts w:ascii="Times New Roman" w:hAnsi="Times New Roman" w:cs="Times New Roman"/>
          <w:sz w:val="24"/>
          <w:szCs w:val="24"/>
        </w:rPr>
      </w:pPr>
    </w:p>
    <w:p w:rsidR="00D62F41" w:rsidRPr="00782B8B" w:rsidRDefault="00D62F41" w:rsidP="00CB23F8">
      <w:pPr>
        <w:pStyle w:val="ConsPlusNormal"/>
        <w:jc w:val="right"/>
        <w:outlineLvl w:val="0"/>
        <w:rPr>
          <w:rFonts w:ascii="Times New Roman" w:hAnsi="Times New Roman" w:cs="Times New Roman"/>
          <w:sz w:val="26"/>
          <w:szCs w:val="26"/>
        </w:rPr>
      </w:pPr>
      <w:r w:rsidRPr="00782B8B">
        <w:rPr>
          <w:rFonts w:ascii="Times New Roman" w:hAnsi="Times New Roman" w:cs="Times New Roman"/>
          <w:sz w:val="26"/>
          <w:szCs w:val="26"/>
        </w:rPr>
        <w:t>Утвержден</w:t>
      </w:r>
    </w:p>
    <w:p w:rsidR="00D62F41" w:rsidRPr="00782B8B" w:rsidRDefault="00D62F41" w:rsidP="00CB23F8">
      <w:pPr>
        <w:pStyle w:val="ConsPlusNormal"/>
        <w:jc w:val="right"/>
        <w:rPr>
          <w:rFonts w:ascii="Times New Roman" w:hAnsi="Times New Roman" w:cs="Times New Roman"/>
          <w:sz w:val="26"/>
          <w:szCs w:val="26"/>
        </w:rPr>
      </w:pPr>
      <w:r w:rsidRPr="00782B8B">
        <w:rPr>
          <w:rFonts w:ascii="Times New Roman" w:hAnsi="Times New Roman" w:cs="Times New Roman"/>
          <w:sz w:val="26"/>
          <w:szCs w:val="26"/>
        </w:rPr>
        <w:t>постановлением администрации</w:t>
      </w:r>
    </w:p>
    <w:p w:rsidR="00D62F41" w:rsidRPr="00782B8B" w:rsidRDefault="00D62F41" w:rsidP="00CB23F8">
      <w:pPr>
        <w:pStyle w:val="ConsPlusNormal"/>
        <w:jc w:val="right"/>
        <w:rPr>
          <w:rFonts w:ascii="Times New Roman" w:hAnsi="Times New Roman" w:cs="Times New Roman"/>
          <w:sz w:val="26"/>
          <w:szCs w:val="26"/>
        </w:rPr>
      </w:pPr>
      <w:r w:rsidRPr="00782B8B">
        <w:rPr>
          <w:rFonts w:ascii="Times New Roman" w:hAnsi="Times New Roman" w:cs="Times New Roman"/>
          <w:sz w:val="26"/>
          <w:szCs w:val="26"/>
        </w:rPr>
        <w:t xml:space="preserve"> </w:t>
      </w:r>
      <w:r>
        <w:rPr>
          <w:rFonts w:ascii="Times New Roman" w:hAnsi="Times New Roman" w:cs="Times New Roman"/>
          <w:sz w:val="26"/>
          <w:szCs w:val="26"/>
        </w:rPr>
        <w:t>Китунькинского</w:t>
      </w:r>
      <w:r w:rsidRPr="00782B8B">
        <w:rPr>
          <w:rFonts w:ascii="Times New Roman" w:hAnsi="Times New Roman" w:cs="Times New Roman"/>
          <w:sz w:val="26"/>
          <w:szCs w:val="26"/>
        </w:rPr>
        <w:t xml:space="preserve"> сельсовета</w:t>
      </w:r>
    </w:p>
    <w:p w:rsidR="00D62F41" w:rsidRPr="00782B8B" w:rsidRDefault="00D62F41" w:rsidP="00CB23F8">
      <w:pPr>
        <w:pStyle w:val="ConsPlusNormal"/>
        <w:jc w:val="right"/>
        <w:rPr>
          <w:rFonts w:ascii="Times New Roman" w:hAnsi="Times New Roman" w:cs="Times New Roman"/>
          <w:sz w:val="26"/>
          <w:szCs w:val="26"/>
        </w:rPr>
      </w:pPr>
      <w:r w:rsidRPr="00782B8B">
        <w:rPr>
          <w:rFonts w:ascii="Times New Roman" w:hAnsi="Times New Roman" w:cs="Times New Roman"/>
          <w:sz w:val="26"/>
          <w:szCs w:val="26"/>
        </w:rPr>
        <w:t>Лопатинского района</w:t>
      </w:r>
    </w:p>
    <w:p w:rsidR="00D62F41" w:rsidRPr="00782B8B" w:rsidRDefault="00D62F41" w:rsidP="00CB23F8">
      <w:pPr>
        <w:pStyle w:val="ConsPlusNormal"/>
        <w:jc w:val="right"/>
        <w:rPr>
          <w:rFonts w:ascii="Times New Roman" w:hAnsi="Times New Roman" w:cs="Times New Roman"/>
          <w:sz w:val="26"/>
          <w:szCs w:val="26"/>
        </w:rPr>
      </w:pPr>
      <w:r w:rsidRPr="00782B8B">
        <w:rPr>
          <w:rFonts w:ascii="Times New Roman" w:hAnsi="Times New Roman" w:cs="Times New Roman"/>
          <w:sz w:val="26"/>
          <w:szCs w:val="26"/>
        </w:rPr>
        <w:t>Пензенской области</w:t>
      </w:r>
    </w:p>
    <w:p w:rsidR="00D62F41" w:rsidRPr="00782B8B" w:rsidRDefault="00D62F41" w:rsidP="00BD65C5">
      <w:pPr>
        <w:pStyle w:val="ConsPlusNormal"/>
        <w:tabs>
          <w:tab w:val="left" w:pos="8220"/>
        </w:tabs>
        <w:rPr>
          <w:rFonts w:ascii="Times New Roman" w:hAnsi="Times New Roman" w:cs="Times New Roman"/>
          <w:sz w:val="26"/>
          <w:szCs w:val="26"/>
        </w:rPr>
      </w:pPr>
      <w:r>
        <w:rPr>
          <w:rFonts w:ascii="Times New Roman" w:hAnsi="Times New Roman" w:cs="Times New Roman"/>
          <w:sz w:val="26"/>
          <w:szCs w:val="26"/>
        </w:rPr>
        <w:tab/>
      </w:r>
      <w:r w:rsidRPr="00782B8B">
        <w:rPr>
          <w:rFonts w:ascii="Times New Roman" w:hAnsi="Times New Roman" w:cs="Times New Roman"/>
          <w:sz w:val="26"/>
          <w:szCs w:val="26"/>
        </w:rPr>
        <w:t>от _______ №___</w:t>
      </w:r>
    </w:p>
    <w:p w:rsidR="00D62F41" w:rsidRPr="00782B8B" w:rsidRDefault="00D62F41" w:rsidP="00CB23F8">
      <w:pPr>
        <w:pStyle w:val="ConsPlusNormal"/>
        <w:jc w:val="both"/>
        <w:rPr>
          <w:rFonts w:ascii="Times New Roman" w:hAnsi="Times New Roman" w:cs="Times New Roman"/>
          <w:sz w:val="26"/>
          <w:szCs w:val="26"/>
        </w:rPr>
      </w:pPr>
    </w:p>
    <w:p w:rsidR="00D62F41" w:rsidRPr="00782B8B" w:rsidRDefault="00D62F41" w:rsidP="00CB23F8">
      <w:pPr>
        <w:pStyle w:val="ConsPlusTitle"/>
        <w:jc w:val="center"/>
        <w:rPr>
          <w:rFonts w:ascii="Times New Roman" w:hAnsi="Times New Roman" w:cs="Times New Roman"/>
          <w:sz w:val="26"/>
          <w:szCs w:val="26"/>
        </w:rPr>
      </w:pPr>
      <w:bookmarkStart w:id="0" w:name="P30"/>
      <w:bookmarkEnd w:id="0"/>
    </w:p>
    <w:p w:rsidR="00D62F41" w:rsidRPr="00782B8B" w:rsidRDefault="00D62F41" w:rsidP="00CB23F8">
      <w:pPr>
        <w:pStyle w:val="ConsPlusTitle"/>
        <w:jc w:val="center"/>
        <w:rPr>
          <w:rFonts w:ascii="Times New Roman" w:hAnsi="Times New Roman" w:cs="Times New Roman"/>
          <w:sz w:val="26"/>
          <w:szCs w:val="26"/>
        </w:rPr>
      </w:pPr>
      <w:r w:rsidRPr="00782B8B">
        <w:rPr>
          <w:rFonts w:ascii="Times New Roman" w:hAnsi="Times New Roman" w:cs="Times New Roman"/>
          <w:sz w:val="26"/>
          <w:szCs w:val="26"/>
        </w:rPr>
        <w:t>АДМИНИСТРАТИВНЫЙ РЕГЛАМЕНТ</w:t>
      </w:r>
    </w:p>
    <w:p w:rsidR="00D62F41" w:rsidRPr="00782B8B" w:rsidRDefault="00D62F41" w:rsidP="00CB23F8">
      <w:pPr>
        <w:pStyle w:val="ConsPlusTitle"/>
        <w:jc w:val="center"/>
        <w:rPr>
          <w:rFonts w:ascii="Times New Roman" w:hAnsi="Times New Roman" w:cs="Times New Roman"/>
          <w:sz w:val="26"/>
          <w:szCs w:val="26"/>
        </w:rPr>
      </w:pPr>
      <w:r w:rsidRPr="00782B8B">
        <w:rPr>
          <w:rFonts w:ascii="Times New Roman" w:hAnsi="Times New Roman" w:cs="Times New Roman"/>
          <w:sz w:val="26"/>
          <w:szCs w:val="26"/>
        </w:rPr>
        <w:t>ПРЕДОСТАВЛЕНИЯ МУНИЦИПАЛЬНОЙ УСЛУГИ «ПЕРЕВОД ЖИЛОГО ПОМЕЩЕНИЯ В НЕЖИЛОЕ ИЛИ НЕЖИЛОГО ПОМЕЩЕНИЯ В ЖИЛОЕ»</w:t>
      </w:r>
    </w:p>
    <w:p w:rsidR="00D62F41" w:rsidRPr="00782B8B" w:rsidRDefault="00D62F41" w:rsidP="00CB23F8">
      <w:pPr>
        <w:pStyle w:val="ConsPlusTitle"/>
        <w:jc w:val="center"/>
        <w:rPr>
          <w:rFonts w:ascii="Times New Roman" w:hAnsi="Times New Roman" w:cs="Times New Roman"/>
          <w:sz w:val="26"/>
          <w:szCs w:val="26"/>
        </w:rPr>
      </w:pPr>
    </w:p>
    <w:p w:rsidR="00D62F41" w:rsidRPr="00782B8B" w:rsidRDefault="00D62F41" w:rsidP="00CB23F8">
      <w:pPr>
        <w:pStyle w:val="ConsPlusNormal"/>
        <w:jc w:val="center"/>
        <w:outlineLvl w:val="1"/>
        <w:rPr>
          <w:rFonts w:ascii="Times New Roman" w:hAnsi="Times New Roman" w:cs="Times New Roman"/>
          <w:sz w:val="24"/>
          <w:szCs w:val="24"/>
        </w:rPr>
      </w:pPr>
      <w:r w:rsidRPr="00782B8B">
        <w:rPr>
          <w:rFonts w:ascii="Times New Roman" w:hAnsi="Times New Roman" w:cs="Times New Roman"/>
          <w:sz w:val="24"/>
          <w:szCs w:val="24"/>
        </w:rPr>
        <w:t>I. Общие положения</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1.1. Предмет регулирования</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xml:space="preserve">Административный регламент предоставления администрацией </w:t>
      </w:r>
      <w:r>
        <w:rPr>
          <w:rFonts w:ascii="Times New Roman" w:hAnsi="Times New Roman" w:cs="Times New Roman"/>
          <w:sz w:val="24"/>
          <w:szCs w:val="24"/>
        </w:rPr>
        <w:t>Китунькинского</w:t>
      </w:r>
      <w:r w:rsidRPr="00782B8B">
        <w:rPr>
          <w:rFonts w:ascii="Times New Roman" w:hAnsi="Times New Roman" w:cs="Times New Roman"/>
          <w:sz w:val="24"/>
          <w:szCs w:val="24"/>
        </w:rPr>
        <w:t xml:space="preserve"> сельсовета Лопатинского района Пензенской области муниципальной услуги «Перевод жилого помещения в нежилое или нежилого помещения в жилое» (далее - Административный регламент) устанавливает порядок и стандарт предоставления муниципальной услуги «Перевод жилого помещения в нежилое или нежилого помещения в жилое» (далее - муниципальная услуга), определяет сроки и последовательность административных процедур (действий) администрации </w:t>
      </w:r>
      <w:r>
        <w:rPr>
          <w:rFonts w:ascii="Times New Roman" w:hAnsi="Times New Roman" w:cs="Times New Roman"/>
          <w:sz w:val="24"/>
          <w:szCs w:val="24"/>
        </w:rPr>
        <w:t>Китунькинского</w:t>
      </w:r>
      <w:r w:rsidRPr="00782B8B">
        <w:rPr>
          <w:rFonts w:ascii="Times New Roman" w:hAnsi="Times New Roman" w:cs="Times New Roman"/>
          <w:sz w:val="24"/>
          <w:szCs w:val="24"/>
        </w:rPr>
        <w:t xml:space="preserve"> сельсовета Лопатинского района  Пензенской области при предоставлении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1.2. Круг заявителей</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Получателями муниципальной услуги являются физические или юридические лица - собственники переводимых помещений, либо их уполномоченные представители.</w:t>
      </w:r>
    </w:p>
    <w:p w:rsidR="00D62F41" w:rsidRPr="00782B8B" w:rsidRDefault="00D62F41" w:rsidP="00CB23F8">
      <w:pPr>
        <w:pStyle w:val="ConsPlusNormal"/>
        <w:ind w:firstLine="567"/>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1.3.Требования к порядку информирования о предоставлении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bookmarkStart w:id="1" w:name="P51"/>
      <w:bookmarkEnd w:id="1"/>
      <w:r w:rsidRPr="00782B8B">
        <w:rPr>
          <w:rFonts w:ascii="Times New Roman" w:hAnsi="Times New Roman" w:cs="Times New Roman"/>
          <w:sz w:val="24"/>
          <w:szCs w:val="24"/>
        </w:rPr>
        <w:t xml:space="preserve">1.3.1.Место нахождения и юридический адрес Администрации </w:t>
      </w:r>
      <w:r>
        <w:rPr>
          <w:rFonts w:ascii="Times New Roman" w:hAnsi="Times New Roman" w:cs="Times New Roman"/>
          <w:sz w:val="24"/>
          <w:szCs w:val="24"/>
        </w:rPr>
        <w:t>Китунькинского</w:t>
      </w:r>
      <w:r w:rsidRPr="00782B8B">
        <w:rPr>
          <w:rFonts w:ascii="Times New Roman" w:hAnsi="Times New Roman" w:cs="Times New Roman"/>
          <w:sz w:val="24"/>
          <w:szCs w:val="24"/>
        </w:rPr>
        <w:t xml:space="preserve"> сельсовета Лопатинского района  Пензенской области (далее – Уполномоченный орган): </w:t>
      </w:r>
    </w:p>
    <w:p w:rsidR="00D62F41" w:rsidRPr="00782B8B" w:rsidRDefault="00D62F41" w:rsidP="00CB23F8">
      <w:pPr>
        <w:widowControl w:val="0"/>
        <w:suppressAutoHyphens/>
        <w:autoSpaceDE w:val="0"/>
        <w:autoSpaceDN w:val="0"/>
        <w:adjustRightInd w:val="0"/>
        <w:spacing w:after="0"/>
        <w:ind w:firstLine="567"/>
        <w:jc w:val="both"/>
        <w:rPr>
          <w:rFonts w:ascii="Times New Roman" w:hAnsi="Times New Roman"/>
          <w:sz w:val="24"/>
          <w:szCs w:val="24"/>
          <w:lang w:eastAsia="ru-RU"/>
        </w:rPr>
      </w:pPr>
      <w:r w:rsidRPr="00782B8B">
        <w:rPr>
          <w:rFonts w:ascii="Times New Roman" w:hAnsi="Times New Roman"/>
          <w:sz w:val="24"/>
          <w:szCs w:val="24"/>
          <w:lang w:eastAsia="ru-RU"/>
        </w:rPr>
        <w:t xml:space="preserve">Почтовый адрес Уполномоченного органа: </w:t>
      </w:r>
    </w:p>
    <w:p w:rsidR="00D62F41" w:rsidRPr="00782B8B" w:rsidRDefault="00D62F41" w:rsidP="00CB23F8">
      <w:pPr>
        <w:tabs>
          <w:tab w:val="left" w:pos="1134"/>
        </w:tabs>
        <w:autoSpaceDE w:val="0"/>
        <w:autoSpaceDN w:val="0"/>
        <w:adjustRightInd w:val="0"/>
        <w:spacing w:after="0"/>
        <w:ind w:firstLine="567"/>
        <w:jc w:val="both"/>
        <w:rPr>
          <w:rFonts w:ascii="Times New Roman" w:hAnsi="Times New Roman"/>
          <w:sz w:val="24"/>
          <w:szCs w:val="24"/>
          <w:lang w:eastAsia="ru-RU"/>
        </w:rPr>
      </w:pPr>
      <w:r w:rsidRPr="00782B8B">
        <w:rPr>
          <w:rFonts w:ascii="Times New Roman" w:hAnsi="Times New Roman"/>
          <w:sz w:val="24"/>
          <w:szCs w:val="24"/>
          <w:lang w:eastAsia="ru-RU"/>
        </w:rPr>
        <w:t>Телефон/факс:</w:t>
      </w:r>
      <w:r>
        <w:rPr>
          <w:rFonts w:ascii="Times New Roman" w:hAnsi="Times New Roman"/>
          <w:sz w:val="24"/>
          <w:szCs w:val="24"/>
          <w:lang w:eastAsia="ru-RU"/>
        </w:rPr>
        <w:t xml:space="preserve">  8(84148)2-36-16</w:t>
      </w:r>
    </w:p>
    <w:p w:rsidR="00D62F41" w:rsidRPr="008D3EE9" w:rsidRDefault="00D62F41" w:rsidP="00CB23F8">
      <w:pPr>
        <w:widowControl w:val="0"/>
        <w:suppressAutoHyphens/>
        <w:autoSpaceDE w:val="0"/>
        <w:autoSpaceDN w:val="0"/>
        <w:adjustRightInd w:val="0"/>
        <w:spacing w:after="0"/>
        <w:ind w:firstLine="567"/>
        <w:jc w:val="both"/>
        <w:rPr>
          <w:rFonts w:ascii="Times New Roman" w:hAnsi="Times New Roman"/>
          <w:sz w:val="24"/>
          <w:szCs w:val="24"/>
          <w:lang w:eastAsia="ru-RU"/>
        </w:rPr>
      </w:pPr>
      <w:r w:rsidRPr="00782B8B">
        <w:rPr>
          <w:rFonts w:ascii="Times New Roman" w:hAnsi="Times New Roman"/>
          <w:sz w:val="24"/>
          <w:szCs w:val="24"/>
          <w:lang w:eastAsia="ru-RU"/>
        </w:rPr>
        <w:t>Адрес электронной почты:</w:t>
      </w:r>
      <w:r>
        <w:rPr>
          <w:rFonts w:ascii="Times New Roman" w:hAnsi="Times New Roman"/>
          <w:sz w:val="24"/>
          <w:szCs w:val="24"/>
          <w:lang w:eastAsia="ru-RU"/>
        </w:rPr>
        <w:t xml:space="preserve"> </w:t>
      </w:r>
      <w:r w:rsidRPr="008D3EE9">
        <w:rPr>
          <w:rFonts w:ascii="Times New Roman" w:hAnsi="Times New Roman"/>
          <w:color w:val="000000"/>
          <w:sz w:val="24"/>
          <w:szCs w:val="24"/>
          <w:shd w:val="clear" w:color="auto" w:fill="FFFFFF"/>
        </w:rPr>
        <w:t>3616ktnlop@mail.ru</w:t>
      </w:r>
    </w:p>
    <w:p w:rsidR="00D62F41" w:rsidRPr="00BD65C5" w:rsidRDefault="00D62F41" w:rsidP="00BD65C5">
      <w:pPr>
        <w:pStyle w:val="ConsPlusNormal"/>
        <w:ind w:firstLine="708"/>
        <w:jc w:val="both"/>
        <w:rPr>
          <w:rFonts w:ascii="Times New Roman" w:hAnsi="Times New Roman"/>
          <w:sz w:val="24"/>
          <w:szCs w:val="24"/>
        </w:rPr>
      </w:pPr>
      <w:r w:rsidRPr="00782B8B">
        <w:rPr>
          <w:rFonts w:ascii="Times New Roman" w:hAnsi="Times New Roman" w:cs="Times New Roman"/>
          <w:sz w:val="24"/>
          <w:szCs w:val="24"/>
        </w:rPr>
        <w:t xml:space="preserve">Адрес официального сайта Уполномоченного органа в информационно-телекоммуникационной сети «Интернет»: </w:t>
      </w:r>
      <w:hyperlink r:id="rId6" w:history="1">
        <w:r w:rsidRPr="00190CA1">
          <w:rPr>
            <w:rStyle w:val="Hyperlink"/>
            <w:rFonts w:ascii="Times New Roman" w:hAnsi="Times New Roman"/>
            <w:sz w:val="24"/>
            <w:szCs w:val="24"/>
          </w:rPr>
          <w:t>http://</w:t>
        </w:r>
        <w:r w:rsidRPr="00190CA1">
          <w:rPr>
            <w:rStyle w:val="Hyperlink"/>
            <w:rFonts w:ascii="Times New Roman" w:hAnsi="Times New Roman"/>
            <w:sz w:val="24"/>
            <w:szCs w:val="24"/>
            <w:lang w:val="en-US"/>
          </w:rPr>
          <w:t>kitunkino</w:t>
        </w:r>
        <w:r w:rsidRPr="00190CA1">
          <w:rPr>
            <w:rStyle w:val="Hyperlink"/>
            <w:rFonts w:ascii="Times New Roman" w:hAnsi="Times New Roman"/>
            <w:sz w:val="24"/>
            <w:szCs w:val="24"/>
          </w:rPr>
          <w:t>.lopatino.pnzreg.ru//</w:t>
        </w:r>
      </w:hyperlink>
    </w:p>
    <w:p w:rsidR="00D62F41" w:rsidRPr="00BD65C5"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p>
    <w:tbl>
      <w:tblPr>
        <w:tblpPr w:leftFromText="180" w:rightFromText="180" w:vertAnchor="text" w:horzAnchor="margin" w:tblpY="318"/>
        <w:tblW w:w="0" w:type="auto"/>
        <w:tblLayout w:type="fixed"/>
        <w:tblCellMar>
          <w:top w:w="102" w:type="dxa"/>
          <w:left w:w="62" w:type="dxa"/>
          <w:bottom w:w="102" w:type="dxa"/>
          <w:right w:w="62" w:type="dxa"/>
        </w:tblCellMar>
        <w:tblLook w:val="0000"/>
      </w:tblPr>
      <w:tblGrid>
        <w:gridCol w:w="794"/>
        <w:gridCol w:w="3628"/>
        <w:gridCol w:w="4535"/>
      </w:tblGrid>
      <w:tr w:rsidR="00D62F41" w:rsidRPr="00A323DE" w:rsidTr="00CB23F8">
        <w:tc>
          <w:tcPr>
            <w:tcW w:w="794" w:type="dxa"/>
            <w:tcBorders>
              <w:top w:val="nil"/>
              <w:left w:val="nil"/>
              <w:bottom w:val="nil"/>
              <w:right w:val="nil"/>
            </w:tcBorders>
          </w:tcPr>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p>
        </w:tc>
        <w:tc>
          <w:tcPr>
            <w:tcW w:w="3628" w:type="dxa"/>
            <w:tcBorders>
              <w:top w:val="nil"/>
              <w:left w:val="nil"/>
              <w:bottom w:val="nil"/>
              <w:right w:val="nil"/>
            </w:tcBorders>
          </w:tcPr>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Понедельник</w:t>
            </w:r>
          </w:p>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Вторник</w:t>
            </w:r>
          </w:p>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Среда</w:t>
            </w:r>
          </w:p>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Четверг</w:t>
            </w:r>
          </w:p>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Пятница</w:t>
            </w:r>
          </w:p>
        </w:tc>
        <w:tc>
          <w:tcPr>
            <w:tcW w:w="4535" w:type="dxa"/>
            <w:tcBorders>
              <w:top w:val="nil"/>
              <w:left w:val="nil"/>
              <w:bottom w:val="nil"/>
              <w:right w:val="nil"/>
            </w:tcBorders>
          </w:tcPr>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08.00 – 17.00 (перерыв с 12.00 -13.00)</w:t>
            </w:r>
          </w:p>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09.00 – 17.00 (перерыв с 12.00 – 13.00)</w:t>
            </w:r>
          </w:p>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09.00 – 17.00 (перерыв с 12.00 – 13.00)</w:t>
            </w:r>
          </w:p>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09.00 – 17.00 (перерыв с 12.00 – 13.00)</w:t>
            </w:r>
          </w:p>
          <w:p w:rsidR="00D62F41" w:rsidRPr="00782B8B" w:rsidRDefault="00D62F41" w:rsidP="00CB23F8">
            <w:pPr>
              <w:widowControl w:val="0"/>
              <w:autoSpaceDE w:val="0"/>
              <w:autoSpaceDN w:val="0"/>
              <w:spacing w:after="0" w:line="240" w:lineRule="auto"/>
              <w:rPr>
                <w:rFonts w:ascii="Times New Roman" w:hAnsi="Times New Roman"/>
                <w:sz w:val="24"/>
                <w:szCs w:val="24"/>
                <w:lang w:eastAsia="ru-RU"/>
              </w:rPr>
            </w:pPr>
            <w:r w:rsidRPr="00782B8B">
              <w:rPr>
                <w:rFonts w:ascii="Times New Roman" w:hAnsi="Times New Roman"/>
                <w:sz w:val="24"/>
                <w:szCs w:val="24"/>
                <w:lang w:eastAsia="ru-RU"/>
              </w:rPr>
              <w:t>09.00 – 17.00 (перерыв с 12.00 – 13.00)</w:t>
            </w:r>
          </w:p>
        </w:tc>
      </w:tr>
    </w:tbl>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1.3.2. График работы Уполномоченного органа:</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1.3.3. Справочные телефоны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 8(84148)2-</w:t>
      </w:r>
      <w:r>
        <w:rPr>
          <w:rFonts w:ascii="Times New Roman" w:hAnsi="Times New Roman"/>
          <w:sz w:val="24"/>
          <w:szCs w:val="24"/>
          <w:lang w:eastAsia="ru-RU"/>
        </w:rPr>
        <w:t>33</w:t>
      </w:r>
      <w:r w:rsidRPr="00782B8B">
        <w:rPr>
          <w:rFonts w:ascii="Times New Roman" w:hAnsi="Times New Roman"/>
          <w:sz w:val="24"/>
          <w:szCs w:val="24"/>
          <w:lang w:eastAsia="ru-RU"/>
        </w:rPr>
        <w:t>-</w:t>
      </w:r>
      <w:r>
        <w:rPr>
          <w:rFonts w:ascii="Times New Roman" w:hAnsi="Times New Roman"/>
          <w:sz w:val="24"/>
          <w:szCs w:val="24"/>
          <w:lang w:eastAsia="ru-RU"/>
        </w:rPr>
        <w:t>16</w:t>
      </w:r>
      <w:r w:rsidRPr="00782B8B">
        <w:rPr>
          <w:rFonts w:ascii="Times New Roman" w:hAnsi="Times New Roman"/>
          <w:sz w:val="24"/>
          <w:szCs w:val="24"/>
          <w:lang w:eastAsia="ru-RU"/>
        </w:rPr>
        <w:t>.</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1.3.4. Информация о порядке предоставления муниципальной услуги предоставляется непосредственно в помещении Уполномоченного органа по адресу: Пензенская область  Лопатинский район с.</w:t>
      </w:r>
      <w:r>
        <w:rPr>
          <w:rFonts w:ascii="Times New Roman" w:hAnsi="Times New Roman"/>
          <w:sz w:val="24"/>
          <w:szCs w:val="24"/>
          <w:lang w:eastAsia="ru-RU"/>
        </w:rPr>
        <w:t>Китунькино, ул.Центральная 1</w:t>
      </w:r>
    </w:p>
    <w:p w:rsidR="00D62F41" w:rsidRPr="00782B8B" w:rsidRDefault="00D62F41" w:rsidP="00CB23F8">
      <w:pPr>
        <w:spacing w:after="0"/>
        <w:jc w:val="both"/>
        <w:rPr>
          <w:rFonts w:ascii="Times New Roman" w:hAnsi="Times New Roman"/>
          <w:sz w:val="24"/>
          <w:szCs w:val="24"/>
          <w:lang w:eastAsia="ru-RU"/>
        </w:rPr>
      </w:pPr>
      <w:r w:rsidRPr="00782B8B">
        <w:rPr>
          <w:rFonts w:ascii="Times New Roman" w:hAnsi="Times New Roman"/>
          <w:sz w:val="24"/>
          <w:szCs w:val="24"/>
          <w:lang w:eastAsia="ru-RU"/>
        </w:rPr>
        <w:t xml:space="preserve">          1.3.5. Информирование осуществляется по следующим вопросам:</w:t>
      </w:r>
    </w:p>
    <w:p w:rsidR="00D62F41" w:rsidRPr="00782B8B" w:rsidRDefault="00D62F41" w:rsidP="00CB23F8">
      <w:pPr>
        <w:spacing w:after="0"/>
        <w:ind w:firstLine="567"/>
        <w:jc w:val="both"/>
        <w:rPr>
          <w:rFonts w:ascii="Times New Roman" w:hAnsi="Times New Roman"/>
          <w:sz w:val="24"/>
          <w:szCs w:val="24"/>
          <w:lang w:eastAsia="ru-RU"/>
        </w:rPr>
      </w:pPr>
      <w:r w:rsidRPr="00782B8B">
        <w:rPr>
          <w:rFonts w:ascii="Times New Roman" w:hAnsi="Times New Roman"/>
          <w:sz w:val="24"/>
          <w:szCs w:val="24"/>
          <w:lang w:eastAsia="ru-RU"/>
        </w:rPr>
        <w:t>- предоставления муниципальной услуги;</w:t>
      </w:r>
    </w:p>
    <w:p w:rsidR="00D62F41" w:rsidRPr="00782B8B" w:rsidRDefault="00D62F41" w:rsidP="00CB23F8">
      <w:pPr>
        <w:spacing w:after="0"/>
        <w:ind w:firstLine="567"/>
        <w:jc w:val="both"/>
        <w:rPr>
          <w:rFonts w:ascii="Times New Roman" w:hAnsi="Times New Roman"/>
          <w:sz w:val="24"/>
          <w:szCs w:val="24"/>
          <w:lang w:eastAsia="ru-RU"/>
        </w:rPr>
      </w:pPr>
      <w:r w:rsidRPr="00782B8B">
        <w:rPr>
          <w:rFonts w:ascii="Times New Roman" w:hAnsi="Times New Roman"/>
          <w:sz w:val="24"/>
          <w:szCs w:val="24"/>
          <w:lang w:eastAsia="ru-RU"/>
        </w:rPr>
        <w:t>- сведений о ходе предоставления муниципальной услуги;</w:t>
      </w:r>
    </w:p>
    <w:p w:rsidR="00D62F41" w:rsidRPr="00782B8B" w:rsidRDefault="00D62F41" w:rsidP="00CB23F8">
      <w:pPr>
        <w:spacing w:after="0"/>
        <w:ind w:firstLine="567"/>
        <w:jc w:val="both"/>
        <w:rPr>
          <w:rFonts w:ascii="Times New Roman" w:hAnsi="Times New Roman"/>
          <w:sz w:val="24"/>
          <w:szCs w:val="24"/>
          <w:lang w:eastAsia="ru-RU"/>
        </w:rPr>
      </w:pPr>
      <w:r w:rsidRPr="00782B8B">
        <w:rPr>
          <w:rFonts w:ascii="Times New Roman" w:hAnsi="Times New Roman"/>
          <w:sz w:val="24"/>
          <w:szCs w:val="24"/>
          <w:lang w:eastAsia="ru-RU"/>
        </w:rPr>
        <w:t>- обжалования действий (бездействия) специалистов в ходе предоставления муниципальной услуги и другим вопросам.</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1.3.6. Устное информирование осуществляется специалистами Уполномоченного органа при обращении за информацией:</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лично;</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по телефону.</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Специалисты</w:t>
      </w:r>
      <w:r>
        <w:rPr>
          <w:rFonts w:ascii="Times New Roman" w:hAnsi="Times New Roman"/>
          <w:sz w:val="24"/>
          <w:szCs w:val="24"/>
          <w:lang w:eastAsia="ru-RU"/>
        </w:rPr>
        <w:t xml:space="preserve">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 осуществляющие устное информирование, должны принять все необходимые меры для полного и оперативного ответа на поставленные вопросы, в том числе с привлечением других должностных лиц.</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Уполномоченного органа, осуществляющий информирование, должен кратко подвести итоги и перечислить меры, которые надо принять заявителю (кто именно, когда и что должен сделать).</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Специалисты</w:t>
      </w:r>
      <w:r>
        <w:rPr>
          <w:rFonts w:ascii="Times New Roman" w:hAnsi="Times New Roman"/>
          <w:sz w:val="24"/>
          <w:szCs w:val="24"/>
          <w:lang w:eastAsia="ru-RU"/>
        </w:rPr>
        <w:t xml:space="preserve">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 осуществляющие информирование (по телефону или лично), должны корректно и внимательно относиться к гражданам, не унижая их чести и достоинства.</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Информирование граждан о процедуре предоставления муниципальной услуги осуществляется также путем оформления информационных стендов.</w:t>
      </w:r>
    </w:p>
    <w:p w:rsidR="00D62F41" w:rsidRPr="00782B8B" w:rsidRDefault="00D62F41" w:rsidP="00BD65C5">
      <w:pPr>
        <w:pStyle w:val="ConsPlusNormal"/>
        <w:ind w:firstLine="708"/>
        <w:jc w:val="both"/>
        <w:rPr>
          <w:rFonts w:ascii="Times New Roman" w:hAnsi="Times New Roman" w:cs="Times New Roman"/>
          <w:sz w:val="24"/>
          <w:szCs w:val="24"/>
        </w:rPr>
      </w:pPr>
      <w:r w:rsidRPr="00782B8B">
        <w:rPr>
          <w:rFonts w:ascii="Times New Roman" w:hAnsi="Times New Roman" w:cs="Times New Roman"/>
          <w:sz w:val="24"/>
          <w:szCs w:val="24"/>
        </w:rPr>
        <w:t>Подробную информацию о предоставляемой муниципальной услуге, а также о ходе ее предоставления, можно получить на официальном сайте Уполномоченного органа в информационно-телекоммуникационной сети «Интернет»</w:t>
      </w:r>
      <w:r>
        <w:rPr>
          <w:rFonts w:ascii="Times New Roman" w:hAnsi="Times New Roman" w:cs="Times New Roman"/>
          <w:sz w:val="24"/>
          <w:szCs w:val="24"/>
        </w:rPr>
        <w:t xml:space="preserve"> </w:t>
      </w:r>
      <w:hyperlink r:id="rId7" w:history="1">
        <w:r w:rsidRPr="00190CA1">
          <w:rPr>
            <w:rStyle w:val="Hyperlink"/>
            <w:rFonts w:ascii="Times New Roman" w:hAnsi="Times New Roman"/>
            <w:sz w:val="24"/>
            <w:szCs w:val="24"/>
          </w:rPr>
          <w:t>http://</w:t>
        </w:r>
        <w:r w:rsidRPr="00190CA1">
          <w:rPr>
            <w:rStyle w:val="Hyperlink"/>
            <w:rFonts w:ascii="Times New Roman" w:hAnsi="Times New Roman"/>
            <w:sz w:val="24"/>
            <w:szCs w:val="24"/>
            <w:lang w:val="en-US"/>
          </w:rPr>
          <w:t>kitunkino</w:t>
        </w:r>
        <w:r w:rsidRPr="00190CA1">
          <w:rPr>
            <w:rStyle w:val="Hyperlink"/>
            <w:rFonts w:ascii="Times New Roman" w:hAnsi="Times New Roman"/>
            <w:sz w:val="24"/>
            <w:szCs w:val="24"/>
          </w:rPr>
          <w:t>.lopatino.pnzreg.ru//</w:t>
        </w:r>
      </w:hyperlink>
      <w:r w:rsidRPr="00782B8B">
        <w:rPr>
          <w:rFonts w:ascii="Times New Roman" w:hAnsi="Times New Roman" w:cs="Times New Roman"/>
          <w:sz w:val="24"/>
          <w:szCs w:val="24"/>
        </w:rPr>
        <w:t>, в федеральной государственной информационной системе «Единый портал государственных и муниципальных услуг (функций)» (</w:t>
      </w:r>
      <w:hyperlink r:id="rId8" w:history="1">
        <w:r w:rsidRPr="00782B8B">
          <w:rPr>
            <w:rStyle w:val="Hyperlink"/>
            <w:rFonts w:ascii="Times New Roman" w:hAnsi="Times New Roman"/>
            <w:color w:val="auto"/>
            <w:sz w:val="24"/>
            <w:szCs w:val="24"/>
          </w:rPr>
          <w:t>www.gosuslugi.ru</w:t>
        </w:r>
      </w:hyperlink>
      <w:r w:rsidRPr="00782B8B">
        <w:rPr>
          <w:rFonts w:ascii="Times New Roman" w:hAnsi="Times New Roman" w:cs="Times New Roman"/>
          <w:sz w:val="24"/>
          <w:szCs w:val="24"/>
        </w:rPr>
        <w:t>.)(далее – ЕПГУ) и (или) в региональной государственной информационной системе: «Портал государственных и муниципальных услуг (функций) Пензенской области» (</w:t>
      </w:r>
      <w:hyperlink r:id="rId9" w:history="1">
        <w:r w:rsidRPr="00782B8B">
          <w:rPr>
            <w:rStyle w:val="Hyperlink"/>
            <w:rFonts w:ascii="Times New Roman" w:hAnsi="Times New Roman"/>
            <w:color w:val="auto"/>
            <w:sz w:val="24"/>
            <w:szCs w:val="24"/>
          </w:rPr>
          <w:t>www.gosuslugi.pnzreg.ru</w:t>
        </w:r>
      </w:hyperlink>
      <w:r w:rsidRPr="00782B8B">
        <w:rPr>
          <w:rFonts w:ascii="Times New Roman" w:hAnsi="Times New Roman" w:cs="Times New Roman"/>
          <w:sz w:val="24"/>
          <w:szCs w:val="24"/>
        </w:rPr>
        <w:t>.) (далее – РПГУ).</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rPr>
      </w:pPr>
      <w:r w:rsidRPr="00782B8B">
        <w:rPr>
          <w:rFonts w:ascii="Times New Roman" w:hAnsi="Times New Roman"/>
          <w:sz w:val="24"/>
          <w:szCs w:val="24"/>
          <w:lang w:eastAsia="ru-RU"/>
        </w:rPr>
        <w:t xml:space="preserve">1.3.7. Информирование заявителей по вопросам предоставления муниципальной услуги осуществляется также и </w:t>
      </w:r>
      <w:r w:rsidRPr="00782B8B">
        <w:rPr>
          <w:rFonts w:ascii="Times New Roman" w:hAnsi="Times New Roman"/>
          <w:sz w:val="24"/>
          <w:szCs w:val="24"/>
        </w:rPr>
        <w:t>в Муниципальном автономном учреждении "Многофункциональный центр предоставления государственных и муниципальных услуг" (далее - МАУ «МФЦ»).</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rPr>
      </w:pPr>
      <w:r w:rsidRPr="00782B8B">
        <w:rPr>
          <w:rFonts w:ascii="Times New Roman" w:hAnsi="Times New Roman"/>
          <w:sz w:val="24"/>
          <w:szCs w:val="24"/>
        </w:rPr>
        <w:t>Электронный адрес МАУ «МФЦ»:</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rPr>
      </w:pPr>
      <w:r w:rsidRPr="00782B8B">
        <w:rPr>
          <w:rFonts w:ascii="Times New Roman" w:hAnsi="Times New Roman"/>
          <w:sz w:val="24"/>
          <w:szCs w:val="24"/>
        </w:rPr>
        <w:t>Справочный телефон МАУ «МФЦ»:</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rPr>
      </w:pPr>
      <w:r w:rsidRPr="00782B8B">
        <w:rPr>
          <w:rFonts w:ascii="Times New Roman" w:hAnsi="Times New Roman"/>
          <w:sz w:val="24"/>
          <w:szCs w:val="24"/>
        </w:rPr>
        <w:t>Адреса МАУ «МФЦ»:</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rPr>
        <w:t>Режим работы МАУ «МФЦ»:</w:t>
      </w:r>
    </w:p>
    <w:p w:rsidR="00D62F41" w:rsidRPr="00782B8B" w:rsidRDefault="00D62F41" w:rsidP="00CB23F8">
      <w:pPr>
        <w:spacing w:after="0"/>
        <w:ind w:firstLine="567"/>
        <w:jc w:val="both"/>
        <w:rPr>
          <w:rFonts w:ascii="Times New Roman" w:hAnsi="Times New Roman"/>
          <w:sz w:val="24"/>
          <w:szCs w:val="24"/>
        </w:rPr>
      </w:pPr>
      <w:r w:rsidRPr="00782B8B">
        <w:rPr>
          <w:rFonts w:ascii="Times New Roman" w:hAnsi="Times New Roman"/>
          <w:sz w:val="24"/>
          <w:szCs w:val="24"/>
          <w:lang w:eastAsia="ru-RU"/>
        </w:rPr>
        <w:t xml:space="preserve">1.3.8. </w:t>
      </w:r>
      <w:r w:rsidRPr="00782B8B">
        <w:rPr>
          <w:rFonts w:ascii="Times New Roman" w:hAnsi="Times New Roman"/>
          <w:sz w:val="24"/>
          <w:szCs w:val="24"/>
        </w:rPr>
        <w:t xml:space="preserve"> Информирование заявителей по любым вопросам осуществляются на безвозмездной основе.</w:t>
      </w:r>
    </w:p>
    <w:p w:rsidR="00D62F41" w:rsidRPr="00782B8B" w:rsidRDefault="00D62F41" w:rsidP="00CB23F8">
      <w:pPr>
        <w:pStyle w:val="ConsPlusNormal"/>
        <w:jc w:val="center"/>
        <w:outlineLvl w:val="1"/>
        <w:rPr>
          <w:rFonts w:ascii="Times New Roman" w:hAnsi="Times New Roman" w:cs="Times New Roman"/>
          <w:sz w:val="24"/>
          <w:szCs w:val="24"/>
        </w:rPr>
      </w:pPr>
      <w:r w:rsidRPr="00782B8B">
        <w:rPr>
          <w:rFonts w:ascii="Times New Roman" w:hAnsi="Times New Roman" w:cs="Times New Roman"/>
          <w:sz w:val="24"/>
          <w:szCs w:val="24"/>
        </w:rPr>
        <w:t>II. Стандарт предоставления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 Наименование муниципальной услуги</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Перевод жилого помещения в нежилое или нежилого помещения в жилое.</w:t>
      </w:r>
    </w:p>
    <w:p w:rsidR="00D62F41" w:rsidRPr="00782B8B" w:rsidRDefault="00D62F41" w:rsidP="00CB23F8">
      <w:pPr>
        <w:pStyle w:val="ConsPlusNormal"/>
        <w:ind w:firstLine="567"/>
        <w:jc w:val="both"/>
        <w:rPr>
          <w:rFonts w:ascii="Times New Roman" w:hAnsi="Times New Roman" w:cs="Times New Roman"/>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2.2. Наименование органа местного самоуправления,</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предоставляющего муниципальную услугу</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xml:space="preserve">Муниципальная услуга предоставляется администрацией </w:t>
      </w:r>
      <w:r>
        <w:rPr>
          <w:rFonts w:ascii="Times New Roman" w:hAnsi="Times New Roman" w:cs="Times New Roman"/>
          <w:sz w:val="24"/>
          <w:szCs w:val="24"/>
        </w:rPr>
        <w:t>Китунькинского сельсовета Лопатинского района</w:t>
      </w:r>
      <w:r w:rsidRPr="00782B8B">
        <w:rPr>
          <w:rFonts w:ascii="Times New Roman" w:hAnsi="Times New Roman" w:cs="Times New Roman"/>
          <w:sz w:val="24"/>
          <w:szCs w:val="24"/>
        </w:rPr>
        <w:t xml:space="preserve"> Пензенской области.</w:t>
      </w:r>
    </w:p>
    <w:p w:rsidR="00D62F41" w:rsidRPr="00782B8B" w:rsidRDefault="00D62F41" w:rsidP="00CB23F8">
      <w:pPr>
        <w:pStyle w:val="ConsPlusNormal"/>
        <w:jc w:val="both"/>
        <w:rPr>
          <w:color w:val="0070C0"/>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2.3. Результат предоставления муниципальной услуги</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Результатом предоставления муниципальной услуги является:</w:t>
      </w: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уведомление о переводе жилых помещений в нежилые помещения или нежилых помещений в жилые помещения;</w:t>
      </w: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уведомление об отказе в переводе жилых помещений в нежилые помещения или нежилых помещений в жилые помещения.</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2.4. Срок предоставления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2.4.1. Решение о переводе или об отказе в переводе помещения должно быть принято не позднее чем через сорок пять дней со дня представления заявителем документов, установленных пунктом 2.6.2.Административного регламента.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2.4.2. В случае представления заявителем документов, указанных в пункте 2.6.2. Административного регламента, через МАУ «МФЦ» срок принятия решения о переводе или об отказе в переводе помещения исчисляется со дня передачи МАУ «МФЦ» таких документов в Уполномоченный орган.</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2.5. Правовые основания для предоставления муниципальной услуги</w:t>
      </w:r>
    </w:p>
    <w:p w:rsidR="00D62F41" w:rsidRPr="00782B8B" w:rsidRDefault="00D62F41" w:rsidP="00CB23F8">
      <w:pPr>
        <w:pStyle w:val="ConsPlusNormal"/>
        <w:jc w:val="center"/>
        <w:outlineLvl w:val="2"/>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2.5.1. Предоставление муниципальной услуги осуществляется в соответствии с:</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0" w:history="1">
        <w:r w:rsidRPr="00782B8B">
          <w:rPr>
            <w:rFonts w:ascii="Times New Roman" w:hAnsi="Times New Roman" w:cs="Times New Roman"/>
            <w:sz w:val="24"/>
            <w:szCs w:val="24"/>
          </w:rPr>
          <w:t>Конституцией</w:t>
        </w:r>
      </w:hyperlink>
      <w:r w:rsidRPr="00782B8B">
        <w:rPr>
          <w:rFonts w:ascii="Times New Roman" w:hAnsi="Times New Roman" w:cs="Times New Roman"/>
          <w:sz w:val="24"/>
          <w:szCs w:val="24"/>
        </w:rPr>
        <w:t xml:space="preserve"> РФ («Собрание законодательства РФ», 04.08.2014, № 31, ст. 4398);</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Градостроительный кодекс Российской Федерации («Российская газета» №290 от 30.12.2004)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Жилищный кодекс Российской Федерации («Российская газета» от 12 января 2005 г. № 1, «Парламентская газета» от 15 января 2005 г. № 7-8, Собрание законодательства Российской Федерации от 3 января 2005 г. № 1 (часть I) ст. 14) (с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 (с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Федеральным </w:t>
      </w:r>
      <w:hyperlink r:id="rId11" w:history="1">
        <w:r w:rsidRPr="00782B8B">
          <w:rPr>
            <w:rFonts w:ascii="Times New Roman" w:hAnsi="Times New Roman" w:cs="Times New Roman"/>
            <w:sz w:val="24"/>
            <w:szCs w:val="24"/>
          </w:rPr>
          <w:t>законом</w:t>
        </w:r>
      </w:hyperlink>
      <w:r w:rsidRPr="00782B8B">
        <w:rPr>
          <w:rFonts w:ascii="Times New Roman" w:hAnsi="Times New Roman" w:cs="Times New Roman"/>
          <w:sz w:val="24"/>
          <w:szCs w:val="24"/>
        </w:rPr>
        <w:t xml:space="preserve"> от 27.07.2010 № 210-ФЗ «Об организации предоставления государственных и муниципальных услуг» («Российская газета», №168 от 30.07.2010) (с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Федеральным </w:t>
      </w:r>
      <w:hyperlink r:id="rId12" w:history="1">
        <w:r w:rsidRPr="00782B8B">
          <w:rPr>
            <w:rFonts w:ascii="Times New Roman" w:hAnsi="Times New Roman" w:cs="Times New Roman"/>
            <w:sz w:val="24"/>
            <w:szCs w:val="24"/>
          </w:rPr>
          <w:t>законом</w:t>
        </w:r>
      </w:hyperlink>
      <w:r w:rsidRPr="00782B8B">
        <w:rPr>
          <w:rFonts w:ascii="Times New Roman" w:hAnsi="Times New Roman" w:cs="Times New Roman"/>
          <w:sz w:val="24"/>
          <w:szCs w:val="24"/>
        </w:rPr>
        <w:t xml:space="preserve"> от 06.04.2011 № 63-ФЗ «Об электронной подписи»(«Парламентская газета», № 17, 08-14.04.2011, «Российская газета», № 75, 08.04.2011, «Собрание законодательства РФ», 11.04.2011, № 15, ст. 2036)(с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3" w:history="1">
        <w:r w:rsidRPr="00782B8B">
          <w:rPr>
            <w:rFonts w:ascii="Times New Roman" w:hAnsi="Times New Roman" w:cs="Times New Roman"/>
            <w:sz w:val="24"/>
            <w:szCs w:val="24"/>
          </w:rPr>
          <w:t>Постановлением</w:t>
        </w:r>
      </w:hyperlink>
      <w:r w:rsidRPr="00782B8B">
        <w:rPr>
          <w:rFonts w:ascii="Times New Roman" w:hAnsi="Times New Roman" w:cs="Times New Roman"/>
          <w:sz w:val="24"/>
          <w:szCs w:val="24"/>
        </w:rPr>
        <w:t>Правительства РФ от 10.08.2005 № 502 «Об утверждении формы уведомления о переводе (отказе в переводе) жилого (нежилого) помещения в нежилое (жилое) помещение» («Собрание законодательства РФ», 15.08.2005, № 33, ст. 3430, «Российская газета», №180, 17.08.2005) (с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4" w:history="1">
        <w:r w:rsidRPr="00782B8B">
          <w:rPr>
            <w:rFonts w:ascii="Times New Roman" w:hAnsi="Times New Roman" w:cs="Times New Roman"/>
            <w:sz w:val="24"/>
            <w:szCs w:val="24"/>
          </w:rPr>
          <w:t>Постановлением</w:t>
        </w:r>
      </w:hyperlink>
      <w:r w:rsidRPr="00782B8B">
        <w:rPr>
          <w:rFonts w:ascii="Times New Roman" w:hAnsi="Times New Roman" w:cs="Times New Roman"/>
          <w:sz w:val="24"/>
          <w:szCs w:val="24"/>
        </w:rPr>
        <w:t xml:space="preserve"> Правительства РФ от 28.01.2006 г.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(«Собрание законодательства РФ», 06.02.2006, № 6, ст. 702, «Российская газета», № 28, 10.02.2006) (с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5" w:history="1">
        <w:r w:rsidRPr="00782B8B">
          <w:rPr>
            <w:rFonts w:ascii="Times New Roman" w:hAnsi="Times New Roman" w:cs="Times New Roman"/>
            <w:sz w:val="24"/>
            <w:szCs w:val="24"/>
          </w:rPr>
          <w:t>Постановлением</w:t>
        </w:r>
      </w:hyperlink>
      <w:r w:rsidRPr="00782B8B">
        <w:rPr>
          <w:rFonts w:ascii="Times New Roman" w:hAnsi="Times New Roman" w:cs="Times New Roman"/>
          <w:sz w:val="24"/>
          <w:szCs w:val="24"/>
        </w:rPr>
        <w:t xml:space="preserve">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 200, 31.08.2012, «Собрание законодательства РФ», 03.09.2012, № 36, ст. 4903. (с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w:t>
      </w:r>
      <w:hyperlink r:id="rId16" w:history="1">
        <w:r w:rsidRPr="00782B8B">
          <w:rPr>
            <w:rFonts w:ascii="Times New Roman" w:hAnsi="Times New Roman" w:cs="Times New Roman"/>
            <w:sz w:val="24"/>
            <w:szCs w:val="24"/>
          </w:rPr>
          <w:t>Постановлением</w:t>
        </w:r>
      </w:hyperlink>
      <w:r w:rsidRPr="00782B8B">
        <w:rPr>
          <w:rFonts w:ascii="Times New Roman" w:hAnsi="Times New Roman" w:cs="Times New Roman"/>
          <w:sz w:val="24"/>
          <w:szCs w:val="24"/>
        </w:rPr>
        <w:t xml:space="preserve"> Правительства РФ от 25.01.2013 № 33 «Об использовании простой электронной подписи при оказании государственных и муниципальных услуг» («Собрание законодательства</w:t>
      </w:r>
      <w:r w:rsidRPr="00782B8B">
        <w:rPr>
          <w:rFonts w:ascii="Times New Roman" w:hAnsi="Times New Roman" w:cs="Times New Roman"/>
          <w:sz w:val="24"/>
          <w:szCs w:val="24"/>
        </w:rPr>
        <w:tab/>
        <w:t>РФ»,</w:t>
      </w:r>
      <w:r w:rsidRPr="00782B8B">
        <w:rPr>
          <w:rFonts w:ascii="Times New Roman" w:hAnsi="Times New Roman" w:cs="Times New Roman"/>
          <w:sz w:val="24"/>
          <w:szCs w:val="24"/>
        </w:rPr>
        <w:tab/>
        <w:t>04.02.2013,</w:t>
      </w:r>
      <w:r w:rsidRPr="00782B8B">
        <w:rPr>
          <w:rFonts w:ascii="Times New Roman" w:hAnsi="Times New Roman" w:cs="Times New Roman"/>
          <w:sz w:val="24"/>
          <w:szCs w:val="24"/>
        </w:rPr>
        <w:tab/>
        <w:t>№</w:t>
      </w:r>
      <w:r w:rsidRPr="00782B8B">
        <w:rPr>
          <w:rFonts w:ascii="Times New Roman" w:hAnsi="Times New Roman" w:cs="Times New Roman"/>
          <w:sz w:val="24"/>
          <w:szCs w:val="24"/>
        </w:rPr>
        <w:tab/>
        <w:t>5,</w:t>
      </w:r>
      <w:r w:rsidRPr="00782B8B">
        <w:rPr>
          <w:rFonts w:ascii="Times New Roman" w:hAnsi="Times New Roman" w:cs="Times New Roman"/>
          <w:sz w:val="24"/>
          <w:szCs w:val="24"/>
        </w:rPr>
        <w:tab/>
        <w:t>ст.</w:t>
      </w:r>
      <w:r w:rsidRPr="00782B8B">
        <w:rPr>
          <w:rFonts w:ascii="Times New Roman" w:hAnsi="Times New Roman" w:cs="Times New Roman"/>
          <w:sz w:val="24"/>
          <w:szCs w:val="24"/>
        </w:rPr>
        <w:tab/>
        <w:t>377)</w:t>
      </w:r>
      <w:r w:rsidRPr="00782B8B">
        <w:rPr>
          <w:rFonts w:ascii="Times New Roman" w:hAnsi="Times New Roman" w:cs="Times New Roman"/>
          <w:sz w:val="24"/>
          <w:szCs w:val="24"/>
        </w:rPr>
        <w:tab/>
        <w:t>(с последующими изменениями);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  Уставом </w:t>
      </w:r>
      <w:r>
        <w:rPr>
          <w:rFonts w:ascii="Times New Roman" w:hAnsi="Times New Roman" w:cs="Times New Roman"/>
          <w:sz w:val="24"/>
          <w:szCs w:val="24"/>
        </w:rPr>
        <w:t>Китунькинского</w:t>
      </w:r>
      <w:r w:rsidRPr="00782B8B">
        <w:rPr>
          <w:rFonts w:ascii="Times New Roman" w:hAnsi="Times New Roman" w:cs="Times New Roman"/>
          <w:sz w:val="24"/>
          <w:szCs w:val="24"/>
        </w:rPr>
        <w:t xml:space="preserve"> сельсовета Лопатинского района Пензенской области;</w:t>
      </w:r>
    </w:p>
    <w:p w:rsidR="00D62F41" w:rsidRDefault="00D62F41" w:rsidP="00CB23F8">
      <w:pPr>
        <w:pStyle w:val="ConsPlusNormal"/>
        <w:ind w:firstLine="540"/>
        <w:jc w:val="both"/>
        <w:rPr>
          <w:rFonts w:ascii="Times New Roman" w:hAnsi="Times New Roman" w:cs="Times New Roman"/>
          <w:sz w:val="26"/>
          <w:szCs w:val="26"/>
        </w:rPr>
      </w:pPr>
      <w:r w:rsidRPr="00782B8B">
        <w:rPr>
          <w:rFonts w:ascii="Times New Roman" w:hAnsi="Times New Roman" w:cs="Times New Roman"/>
          <w:sz w:val="24"/>
          <w:szCs w:val="24"/>
        </w:rPr>
        <w:t xml:space="preserve">- Постановлением Администрации </w:t>
      </w:r>
      <w:r>
        <w:rPr>
          <w:rFonts w:ascii="Times New Roman" w:hAnsi="Times New Roman" w:cs="Times New Roman"/>
          <w:sz w:val="24"/>
          <w:szCs w:val="24"/>
        </w:rPr>
        <w:t>Китунькинского</w:t>
      </w:r>
      <w:r w:rsidRPr="00782B8B">
        <w:rPr>
          <w:rFonts w:ascii="Times New Roman" w:hAnsi="Times New Roman" w:cs="Times New Roman"/>
          <w:sz w:val="24"/>
          <w:szCs w:val="24"/>
        </w:rPr>
        <w:t xml:space="preserve"> сельсовета Лопатинского</w:t>
      </w:r>
      <w:r>
        <w:rPr>
          <w:rFonts w:ascii="Times New Roman" w:hAnsi="Times New Roman" w:cs="Times New Roman"/>
          <w:sz w:val="24"/>
          <w:szCs w:val="24"/>
        </w:rPr>
        <w:t xml:space="preserve"> района Пензенской области от 2</w:t>
      </w:r>
      <w:r w:rsidRPr="008D3EE9">
        <w:rPr>
          <w:rFonts w:ascii="Times New Roman" w:hAnsi="Times New Roman" w:cs="Times New Roman"/>
          <w:sz w:val="24"/>
          <w:szCs w:val="24"/>
        </w:rPr>
        <w:t>6</w:t>
      </w:r>
      <w:r w:rsidRPr="00782B8B">
        <w:rPr>
          <w:rFonts w:ascii="Times New Roman" w:hAnsi="Times New Roman" w:cs="Times New Roman"/>
          <w:sz w:val="24"/>
          <w:szCs w:val="24"/>
        </w:rPr>
        <w:t xml:space="preserve">.06.2012  № </w:t>
      </w:r>
      <w:r w:rsidRPr="008D3EE9">
        <w:rPr>
          <w:rFonts w:ascii="Times New Roman" w:hAnsi="Times New Roman" w:cs="Times New Roman"/>
          <w:sz w:val="24"/>
          <w:szCs w:val="24"/>
        </w:rPr>
        <w:t>30</w:t>
      </w:r>
      <w:r w:rsidRPr="00782B8B">
        <w:rPr>
          <w:rFonts w:ascii="Times New Roman" w:hAnsi="Times New Roman" w:cs="Times New Roman"/>
          <w:sz w:val="24"/>
          <w:szCs w:val="24"/>
        </w:rPr>
        <w:t xml:space="preserve"> </w:t>
      </w:r>
      <w:r w:rsidRPr="001C5B05">
        <w:rPr>
          <w:rFonts w:ascii="Times New Roman" w:hAnsi="Times New Roman" w:cs="Times New Roman"/>
          <w:sz w:val="26"/>
          <w:szCs w:val="26"/>
        </w:rPr>
        <w:t>«</w:t>
      </w:r>
      <w:r w:rsidRPr="001C5B05">
        <w:rPr>
          <w:rFonts w:ascii="Times New Roman" w:hAnsi="Times New Roman" w:cs="Times New Roman"/>
          <w:color w:val="000000"/>
          <w:spacing w:val="-4"/>
          <w:sz w:val="26"/>
          <w:szCs w:val="26"/>
        </w:rPr>
        <w:t xml:space="preserve">Об утверждении порядка разработки и утверждения административных регламентов предоставления муниципальных услуг администрацией </w:t>
      </w:r>
      <w:r>
        <w:rPr>
          <w:rFonts w:ascii="Times New Roman" w:hAnsi="Times New Roman" w:cs="Times New Roman"/>
          <w:color w:val="000000"/>
          <w:spacing w:val="-4"/>
          <w:sz w:val="26"/>
          <w:szCs w:val="26"/>
        </w:rPr>
        <w:t>Китунькинского</w:t>
      </w:r>
      <w:r w:rsidRPr="001C5B05">
        <w:rPr>
          <w:rFonts w:ascii="Times New Roman" w:hAnsi="Times New Roman" w:cs="Times New Roman"/>
          <w:color w:val="000000"/>
          <w:spacing w:val="-4"/>
          <w:sz w:val="26"/>
          <w:szCs w:val="26"/>
        </w:rPr>
        <w:t xml:space="preserve"> сельсовета Лопатинского района Пензенской области»</w:t>
      </w:r>
      <w:r>
        <w:rPr>
          <w:rFonts w:ascii="Times New Roman" w:hAnsi="Times New Roman" w:cs="Times New Roman"/>
          <w:sz w:val="26"/>
          <w:szCs w:val="26"/>
        </w:rPr>
        <w:t>;</w:t>
      </w:r>
    </w:p>
    <w:p w:rsidR="00D62F41" w:rsidRPr="00782B8B" w:rsidRDefault="00D62F41" w:rsidP="00CB23F8">
      <w:pPr>
        <w:pStyle w:val="ConsPlusNormal"/>
        <w:ind w:firstLine="540"/>
        <w:jc w:val="both"/>
        <w:rPr>
          <w:rFonts w:ascii="Times New Roman" w:hAnsi="Times New Roman" w:cs="Times New Roman"/>
          <w:sz w:val="24"/>
          <w:szCs w:val="24"/>
        </w:rPr>
      </w:pPr>
    </w:p>
    <w:p w:rsidR="00D62F41" w:rsidRPr="00782B8B" w:rsidRDefault="00D62F41" w:rsidP="00CB23F8">
      <w:pPr>
        <w:pStyle w:val="ConsPlusNormal"/>
        <w:ind w:firstLine="540"/>
        <w:jc w:val="both"/>
        <w:rPr>
          <w:rFonts w:ascii="Times New Roman" w:hAnsi="Times New Roman" w:cs="Times New Roman"/>
          <w:sz w:val="26"/>
          <w:szCs w:val="26"/>
        </w:rPr>
      </w:pPr>
      <w:r w:rsidRPr="00782B8B">
        <w:rPr>
          <w:rFonts w:ascii="Times New Roman" w:hAnsi="Times New Roman" w:cs="Times New Roman"/>
          <w:sz w:val="24"/>
          <w:szCs w:val="24"/>
        </w:rPr>
        <w:t xml:space="preserve">- Реестр муниципальных услуг  </w:t>
      </w:r>
      <w:r>
        <w:rPr>
          <w:rFonts w:ascii="Times New Roman" w:hAnsi="Times New Roman" w:cs="Times New Roman"/>
          <w:sz w:val="24"/>
          <w:szCs w:val="24"/>
        </w:rPr>
        <w:t>Китунькинского</w:t>
      </w:r>
      <w:r w:rsidRPr="00782B8B">
        <w:rPr>
          <w:rFonts w:ascii="Times New Roman" w:hAnsi="Times New Roman" w:cs="Times New Roman"/>
          <w:sz w:val="24"/>
          <w:szCs w:val="24"/>
        </w:rPr>
        <w:t xml:space="preserve"> сельсовета Лопатинского района Пензенской области, утвержденный постановлением администрации </w:t>
      </w:r>
      <w:r>
        <w:rPr>
          <w:rFonts w:ascii="Times New Roman" w:hAnsi="Times New Roman" w:cs="Times New Roman"/>
          <w:sz w:val="24"/>
          <w:szCs w:val="24"/>
        </w:rPr>
        <w:t>Китунькинского</w:t>
      </w:r>
      <w:r w:rsidRPr="00782B8B">
        <w:rPr>
          <w:rFonts w:ascii="Times New Roman" w:hAnsi="Times New Roman" w:cs="Times New Roman"/>
          <w:sz w:val="24"/>
          <w:szCs w:val="24"/>
        </w:rPr>
        <w:t xml:space="preserve"> сельсовета  Пензенской области от 2</w:t>
      </w:r>
      <w:r w:rsidRPr="008D3EE9">
        <w:rPr>
          <w:rFonts w:ascii="Times New Roman" w:hAnsi="Times New Roman" w:cs="Times New Roman"/>
          <w:sz w:val="24"/>
          <w:szCs w:val="24"/>
        </w:rPr>
        <w:t>6</w:t>
      </w:r>
      <w:r w:rsidRPr="00782B8B">
        <w:rPr>
          <w:rFonts w:ascii="Times New Roman" w:hAnsi="Times New Roman" w:cs="Times New Roman"/>
          <w:sz w:val="24"/>
          <w:szCs w:val="24"/>
        </w:rPr>
        <w:t xml:space="preserve">.12.2020  № </w:t>
      </w:r>
      <w:r>
        <w:rPr>
          <w:rFonts w:ascii="Times New Roman" w:hAnsi="Times New Roman" w:cs="Times New Roman"/>
          <w:sz w:val="24"/>
          <w:szCs w:val="24"/>
        </w:rPr>
        <w:t>75</w:t>
      </w:r>
      <w:r w:rsidRPr="00782B8B">
        <w:rPr>
          <w:rFonts w:ascii="Times New Roman" w:hAnsi="Times New Roman" w:cs="Times New Roman"/>
          <w:sz w:val="26"/>
          <w:szCs w:val="26"/>
        </w:rPr>
        <w:t>.</w:t>
      </w:r>
    </w:p>
    <w:p w:rsidR="00D62F41" w:rsidRPr="00782B8B" w:rsidRDefault="00D62F41" w:rsidP="00CB23F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2.6. Исчерпывающий перечень документов, необходимых в</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соответствии с нормативными правовыми актами для</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предоставления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bookmarkStart w:id="2" w:name="P143"/>
      <w:bookmarkEnd w:id="2"/>
      <w:r w:rsidRPr="00782B8B">
        <w:rPr>
          <w:rFonts w:ascii="Times New Roman" w:hAnsi="Times New Roman" w:cs="Times New Roman"/>
          <w:sz w:val="24"/>
          <w:szCs w:val="24"/>
        </w:rPr>
        <w:t>2.6.1. Перечень документов, необходимых для предоставления муниципальной услуги, которые заявитель должен представить:</w:t>
      </w:r>
    </w:p>
    <w:p w:rsidR="00D62F41" w:rsidRPr="00782B8B" w:rsidRDefault="00D62F41" w:rsidP="00CB23F8">
      <w:pPr>
        <w:pStyle w:val="ConsPlusNormal"/>
        <w:ind w:firstLine="540"/>
        <w:jc w:val="both"/>
        <w:rPr>
          <w:rFonts w:ascii="Times New Roman" w:hAnsi="Times New Roman" w:cs="Times New Roman"/>
          <w:sz w:val="24"/>
          <w:szCs w:val="24"/>
        </w:rPr>
      </w:pPr>
      <w:hyperlink w:anchor="P560" w:history="1">
        <w:r w:rsidRPr="00782B8B">
          <w:rPr>
            <w:rFonts w:ascii="Times New Roman" w:hAnsi="Times New Roman" w:cs="Times New Roman"/>
            <w:sz w:val="24"/>
            <w:szCs w:val="24"/>
          </w:rPr>
          <w:t>Заявление</w:t>
        </w:r>
      </w:hyperlink>
      <w:r w:rsidRPr="00782B8B">
        <w:rPr>
          <w:rFonts w:ascii="Times New Roman" w:hAnsi="Times New Roman" w:cs="Times New Roman"/>
          <w:sz w:val="24"/>
          <w:szCs w:val="24"/>
        </w:rPr>
        <w:t xml:space="preserve"> о переводе жилого помещения в нежилое помещение или нежилого помещения в жилое помещение, которое может быть направлено также в форме электронного документа, заверенного электронной подписью заявителя в соответствии с требованиями Федерального закона от 06.04.2011 № 63-ФЗ «Об электронной подписи» (далее – ФЗ № 63-ФЗ), постановления Правительства Российской Федерации от 25.01.2013 № 33 «Об использовании простой электронной подписи при оказании государственных и муниципальных услуг» и требованиями Федерального закона от 27.07.2010 № 210-ФЗ «Об организации предоставления государственных и муниципальных услуг» (далее – ФЗ № 210-ФЗ) согласно приложению № 1 к Административному регламенту.</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2.6.2. К заявлению прилагаются следующие документы:</w:t>
      </w:r>
    </w:p>
    <w:p w:rsidR="00D62F41" w:rsidRPr="00782B8B" w:rsidRDefault="00D62F41" w:rsidP="00CB23F8">
      <w:pPr>
        <w:pStyle w:val="ConsPlusNormal"/>
        <w:numPr>
          <w:ilvl w:val="0"/>
          <w:numId w:val="4"/>
        </w:numPr>
        <w:jc w:val="both"/>
        <w:rPr>
          <w:rFonts w:ascii="Times New Roman" w:hAnsi="Times New Roman" w:cs="Times New Roman"/>
          <w:sz w:val="24"/>
          <w:szCs w:val="24"/>
        </w:rPr>
      </w:pPr>
      <w:r w:rsidRPr="00782B8B">
        <w:rPr>
          <w:rFonts w:ascii="Times New Roman" w:hAnsi="Times New Roman" w:cs="Times New Roman"/>
          <w:sz w:val="24"/>
          <w:szCs w:val="24"/>
        </w:rPr>
        <w:t>правоустанавливающие документы на переводимое помещение (подлинники или засвидетельствованные в нотариальном порядке копии) в случае, если право на переводимое помещение не зарегистрировано в Едином государственном реестре недвижимости (далее – ЕГРН);</w:t>
      </w:r>
    </w:p>
    <w:p w:rsidR="00D62F41" w:rsidRPr="00782B8B" w:rsidRDefault="00D62F41" w:rsidP="00CB23F8">
      <w:pPr>
        <w:pStyle w:val="ConsPlusNormal"/>
        <w:numPr>
          <w:ilvl w:val="0"/>
          <w:numId w:val="4"/>
        </w:numPr>
        <w:jc w:val="both"/>
        <w:rPr>
          <w:rFonts w:ascii="Times New Roman" w:hAnsi="Times New Roman" w:cs="Times New Roman"/>
          <w:sz w:val="24"/>
          <w:szCs w:val="24"/>
        </w:rPr>
      </w:pPr>
      <w:r w:rsidRPr="00782B8B">
        <w:rPr>
          <w:rFonts w:ascii="Times New Roman" w:hAnsi="Times New Roman" w:cs="Times New Roman"/>
          <w:sz w:val="24"/>
          <w:szCs w:val="24"/>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2.6.3.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ФЗ № 210- ФЗ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2.6.4. Перечень документов, необходимых для предоставления муниципальной услуги, которые находятся в распоряжении  государственных органов и организаций, которые заявитель вправе представить по собственной инициативе:</w:t>
      </w: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1) правоустанавливающие документы на переводимое помещение (подлинники или засвидетельствованные в нотариальном порядке копии) в случае, если право на переводимое помещение зарегистрировано в ЕГРН;</w:t>
      </w: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2) план переводимого  помещения   с его техническим описанием (если переводимое помещение является жилым, технический паспорт переводимого помещения);</w:t>
      </w: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 xml:space="preserve">3)   поэтажный план дома, в котором находится переводимое помещение;  </w:t>
      </w:r>
    </w:p>
    <w:p w:rsidR="00D62F41" w:rsidRPr="00782B8B" w:rsidRDefault="00D62F41" w:rsidP="00CB23F8">
      <w:pPr>
        <w:pStyle w:val="ConsPlusNormal"/>
        <w:tabs>
          <w:tab w:val="left" w:pos="567"/>
        </w:tabs>
        <w:ind w:firstLine="567"/>
        <w:jc w:val="both"/>
        <w:rPr>
          <w:rFonts w:ascii="Times New Roman" w:hAnsi="Times New Roman" w:cs="Times New Roman"/>
          <w:sz w:val="24"/>
          <w:szCs w:val="24"/>
        </w:rPr>
      </w:pPr>
      <w:r w:rsidRPr="00782B8B">
        <w:rPr>
          <w:rFonts w:ascii="Times New Roman" w:hAnsi="Times New Roman" w:cs="Times New Roman"/>
          <w:sz w:val="24"/>
          <w:szCs w:val="24"/>
        </w:rPr>
        <w:t>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62F41" w:rsidRPr="00782B8B" w:rsidRDefault="00D62F41" w:rsidP="00CB23F8">
      <w:pPr>
        <w:pStyle w:val="ConsPlusNormal"/>
        <w:tabs>
          <w:tab w:val="left" w:pos="567"/>
        </w:tabs>
        <w:ind w:firstLine="567"/>
        <w:jc w:val="both"/>
        <w:rPr>
          <w:rFonts w:ascii="Times New Roman" w:hAnsi="Times New Roman" w:cs="Times New Roman"/>
          <w:sz w:val="24"/>
          <w:szCs w:val="24"/>
        </w:rPr>
      </w:pPr>
      <w:r w:rsidRPr="00782B8B">
        <w:rPr>
          <w:rFonts w:ascii="Times New Roman" w:hAnsi="Times New Roman" w:cs="Times New Roman"/>
          <w:sz w:val="24"/>
          <w:szCs w:val="24"/>
        </w:rPr>
        <w:t xml:space="preserve">Заявителю выдается расписка в получении от заявителя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 </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2.7. Перечень услуг, которые являются необходимыми 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обязательными для предоставления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2.7.1. К услугам, являющимся необходимыми и обязательными для предоставления муниципальной услуги, относятся: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подготовка плана переводимого помещения с его техническим описанием;</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подготовка поэтажного плана дома, в котором находится переводимое помещение;</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подготовка проекта переустройства и (или) перепланировки переводимого помещения.</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2.8.Исчерпывающий перечень оснований для отказа в приеме</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документов, необходимых для предоставления муниципальной</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В приеме документов заявителю отказывается в случае, если в результате проверки усиленной квалифицированной электронной подписи выявлено несоблюдение установленных статьей 11 ФЗ №63-ФЗ условий признания ее действительности.</w:t>
      </w:r>
    </w:p>
    <w:p w:rsidR="00D62F41" w:rsidRPr="00782B8B" w:rsidRDefault="00D62F41" w:rsidP="00CB23F8">
      <w:pPr>
        <w:pStyle w:val="ConsPlusNormal"/>
        <w:ind w:firstLine="567"/>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2.9. Исчерпывающий перечень оснований для приостановления или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отказа в предоставлении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2.9.1. Основания для приостановления муниципальной услуги действующим законодательством не предусмотрены.</w:t>
      </w:r>
    </w:p>
    <w:p w:rsidR="00D62F41" w:rsidRPr="00782B8B" w:rsidRDefault="00D62F41" w:rsidP="00CB23F8">
      <w:pPr>
        <w:pStyle w:val="ConsPlusNormal"/>
        <w:spacing w:before="220"/>
        <w:ind w:firstLine="540"/>
        <w:jc w:val="both"/>
        <w:rPr>
          <w:rFonts w:ascii="Times New Roman" w:hAnsi="Times New Roman" w:cs="Times New Roman"/>
          <w:sz w:val="24"/>
          <w:szCs w:val="24"/>
        </w:rPr>
      </w:pPr>
      <w:bookmarkStart w:id="3" w:name="P189"/>
      <w:bookmarkEnd w:id="3"/>
      <w:r w:rsidRPr="00782B8B">
        <w:rPr>
          <w:rFonts w:ascii="Times New Roman" w:hAnsi="Times New Roman" w:cs="Times New Roman"/>
          <w:sz w:val="24"/>
          <w:szCs w:val="24"/>
        </w:rPr>
        <w:t>2.9.2. В принятии решения о переводе жилого помещения в нежилое помещения и нежилого помещения в жилое помещение отказывается в случаях:</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1) непредставления определенных пунктом 2.6.1 Административного регламента документов, обязанность по представлению которых возложена на заявителя;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1.1) поступления в Уполномоченный орган ответа органа государственной власти, организации на межведомственный запрос, свидетельствующего об отсутствии документа и (или) информации, необходимых для принятия решения о переводе жилого (нежилого) помещения в нежилое (жилое) помещение. 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указанного ответа уведомила заявителя о его получении, предложила заявителю представить документы и (или) информацию, необходимые для принятия решения о переводе жилого (нежилого) помещения в нежилое (жилое) помещение и не получила от заявителя такие документы и (или) информацию в течение 15 рабочих дней со дня направления уведомления;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 представления документов в ненадлежащий орган;</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3) несоблюдения предусмотренных </w:t>
      </w:r>
      <w:hyperlink r:id="rId17" w:history="1">
        <w:r w:rsidRPr="00782B8B">
          <w:rPr>
            <w:rFonts w:ascii="Times New Roman" w:hAnsi="Times New Roman" w:cs="Times New Roman"/>
            <w:sz w:val="24"/>
            <w:szCs w:val="24"/>
          </w:rPr>
          <w:t>статьей 22</w:t>
        </w:r>
      </w:hyperlink>
      <w:r w:rsidRPr="00782B8B">
        <w:rPr>
          <w:rFonts w:ascii="Times New Roman" w:hAnsi="Times New Roman" w:cs="Times New Roman"/>
          <w:sz w:val="24"/>
          <w:szCs w:val="24"/>
        </w:rPr>
        <w:t xml:space="preserve"> Жилищного кодекса РФ условий перевода помещения;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 несоответствия проекта переустройства и (или) перепланировки жилого помещения требованиям законодательства.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2.9.3. Решение об отказе в переводе помещения должно содержать основания отказа с обязательной ссылкой на нарушения предусмотренные пунктом 2.9.2.</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2.10. Порядок, размер и основания взимания платы за предоставление</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Муниципальная услуга оказывается бесплатно.</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2.11. Максимальный срок ожидания в очереди при подаче заявления о</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предоставлении муниципальной услуги и при получении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результата предоставления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2.11.1. Для удобства заявителей и в целях исключения очередей прием заявлений с приложением необходимого пакета документов на оказание муниципальной услуги ведется по предварительной записи специалистами Уполномоченного органа.</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Запись на прием осуществляется </w:t>
      </w:r>
      <w:r>
        <w:rPr>
          <w:rFonts w:ascii="Times New Roman" w:hAnsi="Times New Roman" w:cs="Times New Roman"/>
          <w:sz w:val="24"/>
          <w:szCs w:val="24"/>
        </w:rPr>
        <w:t>по телефонам: 8 (84148) 2-3</w:t>
      </w:r>
      <w:r>
        <w:rPr>
          <w:rFonts w:ascii="Times New Roman" w:hAnsi="Times New Roman" w:cs="Times New Roman"/>
          <w:sz w:val="24"/>
          <w:szCs w:val="24"/>
          <w:lang w:val="en-US"/>
        </w:rPr>
        <w:t>6</w:t>
      </w:r>
      <w:r>
        <w:rPr>
          <w:rFonts w:ascii="Times New Roman" w:hAnsi="Times New Roman" w:cs="Times New Roman"/>
          <w:sz w:val="24"/>
          <w:szCs w:val="24"/>
        </w:rPr>
        <w:t>-16</w:t>
      </w:r>
    </w:p>
    <w:p w:rsidR="00D62F41" w:rsidRPr="00782B8B" w:rsidRDefault="00D62F41" w:rsidP="00CB23F8">
      <w:pPr>
        <w:pStyle w:val="ConsPlusNormal"/>
        <w:spacing w:before="220"/>
        <w:ind w:firstLine="540"/>
        <w:jc w:val="both"/>
        <w:rPr>
          <w:rFonts w:ascii="Times New Roman" w:hAnsi="Times New Roman" w:cs="Times New Roman"/>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2.11.2. Время ожидания в очереди (в случае отсутствия предварительной записи) не должно превышать:</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при подаче заявления и (или) документов - 15 минут;</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при получении результата предоставления муниципальной услуги - 15 минут.</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2.12. Срок и порядок регистрации заявления о предоставлении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Все заявления, принятые к рассмотрению, подлежат регистрации в течение рабочего дня.</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2.13. Требования к помещениям, в которых предоставляется</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муниципальная услуга</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2.13.1. Вход в здание оборудован вывеской с наименованием </w:t>
      </w:r>
      <w:r w:rsidRPr="00782B8B">
        <w:rPr>
          <w:rFonts w:ascii="Times New Roman" w:hAnsi="Times New Roman"/>
          <w:sz w:val="24"/>
          <w:szCs w:val="24"/>
        </w:rPr>
        <w:t>Уполномоченного органа.</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2.13.2. На территории, прилегающей к месторасположению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 оборудуются места для парковки автотранспортных средств.</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2.13.3. В помещениях </w:t>
      </w:r>
      <w:r w:rsidRPr="00782B8B">
        <w:rPr>
          <w:rFonts w:ascii="Times New Roman" w:hAnsi="Times New Roman"/>
          <w:sz w:val="24"/>
          <w:szCs w:val="24"/>
        </w:rPr>
        <w:t xml:space="preserve">Уполномоченного органа  </w:t>
      </w:r>
      <w:r w:rsidRPr="00782B8B">
        <w:rPr>
          <w:rFonts w:ascii="Times New Roman" w:hAnsi="Times New Roman"/>
          <w:sz w:val="24"/>
          <w:szCs w:val="24"/>
          <w:lang w:eastAsia="ru-RU"/>
        </w:rPr>
        <w:t>размещены информационные стенды, на которых размещается следующая информация:</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описание результата предоставления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информация о порядке предоставления муниципальной услуги (в текстовом и/или схематическом виде);</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образец заявления о предоставлении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перечень документов, необходимых для предоставления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 адрес официального сайта </w:t>
      </w:r>
      <w:r w:rsidRPr="00782B8B">
        <w:rPr>
          <w:rFonts w:ascii="Times New Roman" w:hAnsi="Times New Roman"/>
          <w:sz w:val="24"/>
          <w:szCs w:val="24"/>
        </w:rPr>
        <w:t xml:space="preserve">Уполномоченного органа </w:t>
      </w:r>
      <w:r w:rsidRPr="00782B8B">
        <w:rPr>
          <w:rFonts w:ascii="Times New Roman" w:hAnsi="Times New Roman"/>
          <w:sz w:val="24"/>
          <w:szCs w:val="24"/>
          <w:lang w:eastAsia="ru-RU"/>
        </w:rPr>
        <w:t>в информационно-телекоммуникационной сети «Интернет», адреса электронной почты;</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 справочные телефоны и график работы специалистов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2.13.4. Прием заявителей осуществляется в кабинете специалиста Уполномоченного органа.</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2.13.5. Кабинет оборудуется информационными табличками (вывесками) с указанием:</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номера кабинета;</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фамилии и инициалов муниципального служащего, осуществляющего прием.</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2.13.6. Места для приема заявителей снабжаются стулом, писчей бумагой и канцелярскими принадлежностями.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2.13.7. Помещение для ожидания и приема заявителей оборудуется в соответствии с санитарными правилами и нормами.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2.13.8. Одним муниципальным служащим одновременно ведется прием только одного заявителя.</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2.13.9. Место ожидания оборудуется соответствующими комфортными условиями для заявителей и оптимальными условиями работы муниципального служащего, в том числе обеспечивается возможность реализации прав инвалидов на предоставление по их заявлению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Уполномоченного органа, МАУ «МФЦ».</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Специалисты Уполномоченного органа, МАУ «МФЦ», предоставляющие услуги населению, оказывают помощь инвалидам в преодолении барьеров, мешающих получению ими услуг наравне с другими лицами.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2.13.10. Требования к обеспечению доступности для инвалидов.</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 На территории, прилегающей к месторасположению Управления, оборудуются бесплатные места для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Вход и выход из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2.14. Показатели доступности и качества муниципальной услуги</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2.14.1. Показателями доступности предоставления муниципальной услуги являются:</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транспортная доступность к месту предоставления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обеспечение беспрепятственного доступа лиц к помещениям, в которых предоставляется муниципальная услуга;</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cs="Calibri"/>
          <w:sz w:val="24"/>
          <w:szCs w:val="24"/>
          <w:lang w:eastAsia="ru-RU"/>
        </w:rPr>
        <w:t xml:space="preserve">- </w:t>
      </w:r>
      <w:r w:rsidRPr="00782B8B">
        <w:rPr>
          <w:rFonts w:ascii="Times New Roman" w:hAnsi="Times New Roman"/>
          <w:sz w:val="24"/>
          <w:szCs w:val="24"/>
          <w:lang w:eastAsia="ru-RU"/>
        </w:rPr>
        <w:t xml:space="preserve">размещение информации о порядке предоставления муниципальной услуги на официальном сайте </w:t>
      </w:r>
      <w:r w:rsidRPr="00782B8B">
        <w:rPr>
          <w:rFonts w:ascii="Times New Roman" w:hAnsi="Times New Roman"/>
          <w:sz w:val="24"/>
          <w:szCs w:val="24"/>
        </w:rPr>
        <w:t xml:space="preserve">Уполномоченного органа </w:t>
      </w:r>
      <w:r w:rsidRPr="00782B8B">
        <w:rPr>
          <w:rFonts w:ascii="Times New Roman" w:hAnsi="Times New Roman"/>
          <w:sz w:val="24"/>
          <w:szCs w:val="24"/>
          <w:lang w:eastAsia="ru-RU"/>
        </w:rPr>
        <w:t>в информационно-телекоммуникационной сети «Интернет», в ЕПГУ и РПГУ;</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размещение информации о порядке предоставления муниципальной услуги на информационных стендах;</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предоставление возможности подачи заявления о предоставлении муниципальной услуги в виде электронного документа;</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размещение информации о порядке предоставления муниципальной услуги в средствах массовой информации.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2.14.2. Показателями качества предоставления муниципальной услуги являются отсутствие:</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очередей при приеме и выдаче документов заявителям (их представителям);</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нарушений сроков предоставления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обоснованных жалоб на действия (бездействие) муниципальных служащих, предоставляющих муниципальную услугу;</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жалоб на некорректное, невнимательное отношение муниципальных служащих, предоставляющих муниципальную услугу, к заявителям (их представителям).</w:t>
      </w:r>
    </w:p>
    <w:p w:rsidR="00D62F41" w:rsidRPr="00782B8B" w:rsidRDefault="00D62F41" w:rsidP="00CB23F8">
      <w:pPr>
        <w:widowControl w:val="0"/>
        <w:autoSpaceDE w:val="0"/>
        <w:autoSpaceDN w:val="0"/>
        <w:spacing w:after="0" w:line="240" w:lineRule="auto"/>
        <w:ind w:firstLine="540"/>
        <w:jc w:val="both"/>
        <w:rPr>
          <w:rFonts w:cs="Calibri"/>
          <w:sz w:val="24"/>
          <w:szCs w:val="24"/>
          <w:lang w:eastAsia="ru-RU"/>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2.15. Особенности предоставления муниципальной услуги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в многофункциональных центрах</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2.15.1.Предоставление муниципальной услуги осуществляется на базе МАУ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МАУ «МФЦ» взаимодействие с Уполномоченным органом осуществляется без участия заявителя в порядке и сроки, установленные нормативными правовыми актами и соглашением о взаимодействии между МАУ «МФЦ» и Уполномоченным органом.</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2.15.2. Сведения о порядке предоставления услуги носят открытый общедоступный характер, предоставляются всем заинтересованным лицам при обращении в Уполномоченный орган  и МАУ «МФЦ». Кроме того, информация размещена на официальном сайте Уполномоченного органа и в РПГУ.</w:t>
      </w:r>
    </w:p>
    <w:p w:rsidR="00D62F41" w:rsidRPr="00782B8B" w:rsidRDefault="00D62F41" w:rsidP="00CB23F8">
      <w:pPr>
        <w:pStyle w:val="ConsPlusNormal"/>
        <w:ind w:firstLine="540"/>
        <w:jc w:val="both"/>
        <w:rPr>
          <w:rFonts w:ascii="Times New Roman" w:hAnsi="Times New Roman" w:cs="Times New Roman"/>
          <w:sz w:val="24"/>
          <w:szCs w:val="24"/>
        </w:rPr>
      </w:pP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2.16. Особенности предоставления муниципальной услуги в</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электронной форме</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2.16.1. Предоставление муниципальной услуги может осуществляться в электронной форме. Заявление в форме электронного документа представляется в Уполномоченный орган по выбору заявителя:</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путем заполнения заявления, размещенного на официальном сайте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 xml:space="preserve"> в сети Интернет, через личный кабинет в системе далее - ЕПГУ и (или) в системе РПГУ;</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путем направления электронного документа в </w:t>
      </w:r>
      <w:r w:rsidRPr="00782B8B">
        <w:rPr>
          <w:rFonts w:ascii="Times New Roman" w:hAnsi="Times New Roman"/>
          <w:sz w:val="24"/>
          <w:szCs w:val="24"/>
        </w:rPr>
        <w:t>Уполномоченный орган</w:t>
      </w:r>
      <w:r w:rsidRPr="00782B8B">
        <w:rPr>
          <w:rFonts w:ascii="Times New Roman" w:hAnsi="Times New Roman"/>
          <w:sz w:val="24"/>
          <w:szCs w:val="24"/>
          <w:lang w:eastAsia="ru-RU"/>
        </w:rPr>
        <w:t xml:space="preserve"> на официальную электронную почту.</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В заявлении указывается один из следующих способов предоставления результатов рассмотрения заявления </w:t>
      </w:r>
      <w:r w:rsidRPr="00782B8B">
        <w:rPr>
          <w:rFonts w:ascii="Times New Roman" w:hAnsi="Times New Roman"/>
          <w:sz w:val="24"/>
          <w:szCs w:val="24"/>
        </w:rPr>
        <w:t>Уполномоченным органом</w:t>
      </w:r>
      <w:r w:rsidRPr="00782B8B">
        <w:rPr>
          <w:rFonts w:ascii="Times New Roman" w:hAnsi="Times New Roman"/>
          <w:sz w:val="24"/>
          <w:szCs w:val="24"/>
          <w:lang w:eastAsia="ru-RU"/>
        </w:rPr>
        <w:t>:</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 виде бумажного документа, который заявитель получает непосредственно при личном обращении;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 виде бумажного документа, который направляется Уполномоченным органом заявителю посредством почтового отправления.</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2.16.2. При предоставлении услуги в электронной форме посредством РПГУ и (или) ЕПГУ заявителю обеспечивается:</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а) получение информации о порядке и сроках предоставления услуги;</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б) формирование запроса;</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 прием и регистрация органом (организацией) запроса и иных документов, необходимых для предоставления услуги;</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г) получение сведений о ходе выполнения запроса;</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д) 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2.16.3. Заявление в форме электронного документа подписывается по выбору заявителя (если заявителем является физическое лицо):</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электронной подписью заявителя (представителя заявителя);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усиленной квалифицированной электронной подписью заявителя (представителя заявителя).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лица, действующего от имени юридического лица без доверенности;</w:t>
      </w:r>
    </w:p>
    <w:p w:rsidR="00D62F41" w:rsidRPr="00782B8B" w:rsidRDefault="00D62F41" w:rsidP="00CB23F8">
      <w:pPr>
        <w:pStyle w:val="ConsPlusNormal"/>
        <w:ind w:firstLine="540"/>
        <w:jc w:val="both"/>
        <w:rPr>
          <w:sz w:val="24"/>
          <w:szCs w:val="24"/>
        </w:rPr>
      </w:pPr>
      <w:r w:rsidRPr="00782B8B">
        <w:rPr>
          <w:rFonts w:ascii="Times New Roman" w:hAnsi="Times New Roman" w:cs="Times New Roman"/>
          <w:sz w:val="24"/>
          <w:szCs w:val="24"/>
        </w:rPr>
        <w:t>- представителя юридического лица, действующего на основании доверенности, выданной в соответствии с законодательством Российской Федерации</w:t>
      </w:r>
      <w:r w:rsidRPr="00782B8B">
        <w:rPr>
          <w:sz w:val="24"/>
          <w:szCs w:val="24"/>
        </w:rPr>
        <w:t>.</w:t>
      </w:r>
    </w:p>
    <w:p w:rsidR="00D62F41" w:rsidRPr="00782B8B" w:rsidRDefault="00D62F41" w:rsidP="00CB23F8">
      <w:pPr>
        <w:pStyle w:val="ConsPlusNormal"/>
        <w:ind w:firstLine="540"/>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2.16.4. При подаче заявлений в форме электронного документа к ним прилагаются документы, установленные </w:t>
      </w:r>
      <w:hyperlink w:anchor="P143" w:history="1">
        <w:r w:rsidRPr="00782B8B">
          <w:rPr>
            <w:rFonts w:ascii="Times New Roman" w:hAnsi="Times New Roman" w:cs="Times New Roman"/>
            <w:sz w:val="24"/>
            <w:szCs w:val="24"/>
          </w:rPr>
          <w:t>пунктом</w:t>
        </w:r>
      </w:hyperlink>
      <w:r w:rsidRPr="00782B8B">
        <w:rPr>
          <w:rFonts w:ascii="Times New Roman" w:hAnsi="Times New Roman" w:cs="Times New Roman"/>
          <w:sz w:val="24"/>
          <w:szCs w:val="24"/>
        </w:rPr>
        <w:t xml:space="preserve"> 2.6.2. Административного регламента, в виде электронного образа таких документов.</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Заявитель вправе самостоятельно представить с заявлением документы, установленные пунктом 2.6.4. Административного регламента.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прилагается к заявлению в виде электронного образа такого документа. Представления данного документа не требуется в случае представления заявления посредством отправки через личный кабинет Порталов государственных и муниципальных услуг, а также если заявление подписано усиленной квалифицированной электронной подписью.</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2.16.5. Получение заявления и прилагаемых к нему документов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Уполномоченный орган.</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2.16.6. Заявления и прилагаемые к ним документы предоставляются в Уполномоченный орган  в форме электронных документов путем заполнения заявления, размещенного на официальном сайте, посредством отправки через ЕПГУ или РПГУ,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XML-схемы, использующиеся для формирования XML-документов, считаются введенными в действие по истечении двух месяцев со дня их размещения на официальном сайте.</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rPr>
        <w:t xml:space="preserve">При поступлении обращения за получением услуг, подписанного квалифицированной подписью, Уполномоченный орган проводит процедуру проверки действительности квалифицированной подписи, с использованием которой подписан электронный документ (пакет электронных документов) о </w:t>
      </w:r>
      <w:r w:rsidRPr="00782B8B">
        <w:rPr>
          <w:rFonts w:ascii="Times New Roman" w:hAnsi="Times New Roman"/>
          <w:sz w:val="24"/>
          <w:szCs w:val="24"/>
          <w:lang w:eastAsia="ru-RU"/>
        </w:rPr>
        <w:t xml:space="preserve">предоставлении услуги, предусматривающую проверку соблюдения условий, указанных в </w:t>
      </w:r>
      <w:hyperlink r:id="rId18" w:history="1">
        <w:r w:rsidRPr="00782B8B">
          <w:rPr>
            <w:rFonts w:ascii="Times New Roman" w:hAnsi="Times New Roman"/>
            <w:sz w:val="24"/>
            <w:szCs w:val="24"/>
            <w:lang w:eastAsia="ru-RU"/>
          </w:rPr>
          <w:t>статье 11</w:t>
        </w:r>
      </w:hyperlink>
      <w:r w:rsidRPr="00782B8B">
        <w:rPr>
          <w:rFonts w:ascii="Times New Roman" w:hAnsi="Times New Roman"/>
          <w:sz w:val="24"/>
          <w:szCs w:val="24"/>
          <w:lang w:eastAsia="ru-RU"/>
        </w:rPr>
        <w:t xml:space="preserve"> ФЗ №63-ФЗ.</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Рассмотрение заявления для предоставления муниципальной услуги, направленных в форме электронных документов, осуществляется в том же порядке, что и рассмотрение заявления и документов, полученных лично от заявителя (либо представителя заявителя) или направленных по почте, с учетом особенностей, установленных настоящим Административным регламентом.</w:t>
      </w:r>
    </w:p>
    <w:p w:rsidR="00D62F41" w:rsidRPr="00782B8B" w:rsidRDefault="00D62F41" w:rsidP="002C734C">
      <w:pPr>
        <w:widowControl w:val="0"/>
        <w:autoSpaceDE w:val="0"/>
        <w:autoSpaceDN w:val="0"/>
        <w:spacing w:after="0" w:line="240" w:lineRule="auto"/>
        <w:ind w:firstLine="540"/>
        <w:jc w:val="both"/>
        <w:rPr>
          <w:rFonts w:ascii="Times New Roman" w:hAnsi="Times New Roman"/>
          <w:sz w:val="24"/>
          <w:szCs w:val="24"/>
        </w:rPr>
      </w:pPr>
      <w:r w:rsidRPr="00782B8B">
        <w:rPr>
          <w:rFonts w:ascii="Times New Roman" w:hAnsi="Times New Roman"/>
          <w:sz w:val="24"/>
          <w:szCs w:val="24"/>
          <w:lang w:eastAsia="ru-RU"/>
        </w:rPr>
        <w:t>Проверка квалифицированной подписи может осуществляться Уполномоченным органом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w:t>
      </w:r>
      <w:r w:rsidRPr="00782B8B">
        <w:rPr>
          <w:rFonts w:ascii="Times New Roman" w:hAnsi="Times New Roman"/>
          <w:sz w:val="24"/>
          <w:szCs w:val="24"/>
        </w:rPr>
        <w:t xml:space="preserve"> информационно-технологическое взаимодействие действующих и создаваемых информационных систем, используемых для предоставления услуг. Проверка квалифицированной подписи также может осуществляться с использованием средств информационной системы аккредитованного удостоверяющего центра.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Уполномоченный орган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w:t>
      </w:r>
      <w:hyperlink r:id="rId19" w:history="1">
        <w:r w:rsidRPr="00782B8B">
          <w:rPr>
            <w:rFonts w:ascii="Times New Roman" w:hAnsi="Times New Roman" w:cs="Times New Roman"/>
            <w:sz w:val="24"/>
            <w:szCs w:val="24"/>
          </w:rPr>
          <w:t>статьи 11</w:t>
        </w:r>
      </w:hyperlink>
      <w:r w:rsidRPr="00782B8B">
        <w:rPr>
          <w:rFonts w:ascii="Times New Roman" w:hAnsi="Times New Roman" w:cs="Times New Roman"/>
          <w:sz w:val="24"/>
          <w:szCs w:val="24"/>
        </w:rPr>
        <w:t xml:space="preserve"> ФЗ №-63-ФЗ, которые послужили основанием для принятия указанного решения. Такое уведомление подписывается квалифицированной подписью Уполномоченного органа и направляется по адресу электронной почты заявителя либо в его личный кабинет в ЕПГУ.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D62F41" w:rsidRPr="00782B8B" w:rsidRDefault="00D62F41" w:rsidP="00CB23F8">
      <w:pPr>
        <w:widowControl w:val="0"/>
        <w:autoSpaceDE w:val="0"/>
        <w:autoSpaceDN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2.16.7. Заявителю в качестве результата предоставления услуги обеспечивается по его выборувозможность получения:</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б) 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в) информации из государственных информационных систем в случаях, предусмотренных законодательством Российской Федерации.</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2.16.8. 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2.16.9. Заявителю обеспечивается доступ к результату предоставления услуги, полученному в форме электронного документа, на едином портале, порталах услуг или официальных сайтах (в том числе в едином личном кабинете)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2.16.10. Уведомление о завершении выполнения органами (организациями) предусмотренных настоящими требованиями действий направляется заявителю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порталов услуг или официального сайта в единый личный кабинет по выбору заявителя.</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Органы (организации), оператор единого портала, а также операторы порталов услуг и официальных сайтов вправе определить дополнительные способы получения сведений о ходе выполнения запроса путем размещения информации на порталах услуг или официальных сайтах.</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2.16.11. При предоставлении услуги в электронной форме заявителю направляется:</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а) уведомление о записи на прием в орган (организацию) или многофункциональный центр, содержащее сведения о дате, времени и месте приема;</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в) уведомление о факте получения информации, подтверждающей оплату услуги;</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 xml:space="preserve">2.16.12. Оценка качества предоставления услуги осуществляется в соответствии с </w:t>
      </w:r>
      <w:hyperlink r:id="rId20" w:history="1">
        <w:r w:rsidRPr="00782B8B">
          <w:rPr>
            <w:rFonts w:ascii="Times New Roman" w:hAnsi="Times New Roman"/>
            <w:sz w:val="24"/>
            <w:szCs w:val="24"/>
            <w:lang w:eastAsia="ru-RU"/>
          </w:rPr>
          <w:t>Правилами</w:t>
        </w:r>
      </w:hyperlink>
      <w:r w:rsidRPr="00782B8B">
        <w:rPr>
          <w:rFonts w:ascii="Times New Roman" w:hAnsi="Times New Roman"/>
          <w:sz w:val="24"/>
          <w:szCs w:val="24"/>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Оценка заявителем качества предоставления услуги в электронной форме не является обязательным условием для продолжения предоставления органом (организацией) услуги.</w:t>
      </w:r>
    </w:p>
    <w:p w:rsidR="00D62F41" w:rsidRPr="00782B8B" w:rsidRDefault="00D62F41" w:rsidP="00CB23F8">
      <w:pPr>
        <w:autoSpaceDE w:val="0"/>
        <w:autoSpaceDN w:val="0"/>
        <w:adjustRightInd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 xml:space="preserve">2.16.13. Заявителю обеспечивается возможность направления жалобы на решения, действия или бездействие органа (организации), должностного лица органа (организации) либо государственного или муниципального служащего в соответствии со </w:t>
      </w:r>
      <w:hyperlink r:id="rId21" w:history="1">
        <w:r w:rsidRPr="00782B8B">
          <w:rPr>
            <w:rFonts w:ascii="Times New Roman" w:hAnsi="Times New Roman"/>
            <w:sz w:val="24"/>
            <w:szCs w:val="24"/>
            <w:lang w:eastAsia="ru-RU"/>
          </w:rPr>
          <w:t>статьей 11.2</w:t>
        </w:r>
      </w:hyperlink>
      <w:r w:rsidRPr="00782B8B">
        <w:rPr>
          <w:rFonts w:ascii="Times New Roman" w:hAnsi="Times New Roman"/>
          <w:sz w:val="24"/>
          <w:szCs w:val="24"/>
          <w:lang w:eastAsia="ru-RU"/>
        </w:rPr>
        <w:t xml:space="preserve"> Федерального закона «Об организации предоставления государственных и муниципальных услуг» и в порядке, установленном </w:t>
      </w:r>
      <w:hyperlink r:id="rId22" w:history="1">
        <w:r w:rsidRPr="00782B8B">
          <w:rPr>
            <w:rFonts w:ascii="Times New Roman" w:hAnsi="Times New Roman"/>
            <w:sz w:val="24"/>
            <w:szCs w:val="24"/>
            <w:lang w:eastAsia="ru-RU"/>
          </w:rPr>
          <w:t>постановлением</w:t>
        </w:r>
      </w:hyperlink>
      <w:r w:rsidRPr="00782B8B">
        <w:rPr>
          <w:rFonts w:ascii="Times New Roman" w:hAnsi="Times New Roman"/>
          <w:sz w:val="24"/>
          <w:szCs w:val="24"/>
          <w:lang w:eastAsia="ru-RU"/>
        </w:rPr>
        <w:t xml:space="preserve">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center"/>
        <w:outlineLvl w:val="1"/>
        <w:rPr>
          <w:rFonts w:ascii="Times New Roman" w:hAnsi="Times New Roman" w:cs="Times New Roman"/>
          <w:sz w:val="24"/>
          <w:szCs w:val="24"/>
        </w:rPr>
      </w:pPr>
      <w:r w:rsidRPr="00782B8B">
        <w:rPr>
          <w:rFonts w:ascii="Times New Roman" w:hAnsi="Times New Roman" w:cs="Times New Roman"/>
          <w:sz w:val="24"/>
          <w:szCs w:val="24"/>
        </w:rPr>
        <w:t>III. Состав, последовательность и сроки выполнения</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административных процедур (действий), требования к порядку</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их выполнения, в том числе особенности выполнения</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административных процедур (действий) в электронной форме</w:t>
      </w:r>
    </w:p>
    <w:p w:rsidR="00D62F41" w:rsidRPr="00782B8B" w:rsidRDefault="00D62F41" w:rsidP="00CB23F8">
      <w:pPr>
        <w:pStyle w:val="ConsPlusNormal"/>
        <w:jc w:val="center"/>
        <w:rPr>
          <w:rFonts w:ascii="Times New Roman" w:hAnsi="Times New Roman" w:cs="Times New Roman"/>
          <w:sz w:val="24"/>
          <w:szCs w:val="24"/>
        </w:rPr>
      </w:pP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3.1. Состав административных процедур (действий)</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Предоставление муниципальной услуги включает в себя следующие административные процедуры (Блок-схема - приложение № 2 к Административному регламенту):</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прием и регистрация заявления и документов, представленных заявителем;</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формирование и направление межведомственных запросов;</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рассмотрение заявления и принятие решения;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выдача результата оказания муниципальной услуги заявителю.</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3.2. Прием и регистрация документов, представленных заявителем.</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3.2.1. Основанием для начала административной процедуры является поступление в Уполномоченный орган заявления о переводе жилого (нежилого) помещения в нежилое (жилое) помещение, либо по электронной почте, в форме электронного документа, заверенного электронной подписью заявителя в соответствии с требованиями действующего законодательства, с приложением предусмотренных </w:t>
      </w:r>
      <w:hyperlink w:anchor="P143" w:history="1">
        <w:r w:rsidRPr="00782B8B">
          <w:rPr>
            <w:rFonts w:ascii="Times New Roman" w:hAnsi="Times New Roman" w:cs="Times New Roman"/>
            <w:sz w:val="24"/>
            <w:szCs w:val="24"/>
          </w:rPr>
          <w:t>пунктом</w:t>
        </w:r>
      </w:hyperlink>
      <w:r w:rsidRPr="00782B8B">
        <w:rPr>
          <w:rFonts w:ascii="Times New Roman" w:hAnsi="Times New Roman" w:cs="Times New Roman"/>
          <w:sz w:val="24"/>
          <w:szCs w:val="24"/>
        </w:rPr>
        <w:t xml:space="preserve"> 2.6.2.Административного регламента надлежащим образом оформленных документов.</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3.2.2. При приеме заявления специалист Уполномоченного органа проверяет:</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правильность заполнения заявления;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действительность основного документа, удостоверяющего личность заявителя, и (или) доверенности от уполномоченного лица;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осуществляет сверку сведений, указанных заявителем в заявлении, со сведениями, содержащимися в паспорте и других представленных документах;</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комплектность документов, прилагаемых к заявлению, на соответствие описи.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3.2.3. К заявлению приобщаются документы, перечисленные в пункте 2.6.2, Административного регламента и в пункте 2.6.4. Административного регламента (в случае их представления заявителем по собственной инициативе).</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3.2.4. После проведения первичной проверки документов специалист ответственный за регистрацию документов, регистрирует заявление и выдает заявителю копию заявления с отметкой о принятии документов.</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Если заявление и документы представляются заявителем (представителем заявителя) лично, заявителю или его представителю выдается расписка в получении документов с указанием их перечня и даты получения, а также с указанием перечня сведений и документов, которые будут получены по межведомственным запросам.</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Расписка выдается заявителю (представителю заявителя) в день получения таких документов.</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Если заявление и документы представлены посредством почтового отправления, расписка в получении таких заявления и документов направляется по указанному в заявлении почтовому адресу в течение рабочего дня, следующего за днем получения документов.</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Получение заявления и документов, представляемых в форме электронных документов, подтверждается путем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Такое сообщение направляется заявителю (представителю заявителя) не позднее рабочего дня, следующего за днем поступления заявления.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В случае представления документов через многофункциональный центр расписка выдается указанным многофункциональным центром.</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3.2.5. Результатом административной процедуры является прием заявления о переводе нежилых помещений в жилые помещения и жилых помещений в нежилые помещения.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3.2.6. Зарегистрированные в течение рабочего дня заявления с приложением документов передаются Главе  Уполномоченного органа для определения специалиста, уполномоченного на направление межведомственных запросов, рассмотрение заявлений.</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3.2.7. Специалист, осуществляющий прием заявлений, несет ответственность за нарушение режима защиты, обработки и порядка использования информации, содержащей персональные данные заявителя, в соответствии с законодательством Российской Федерации.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Специалист при обработке персональных данных заявителя обязан принимать необходимые организационные и технические меры для защиты персональных данных от несанкционированного или случайного доступа к ним, уничтожения, изменения, блокирования, копирования, распространения персональных данных, а также от иных неправомерных действий.</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3.3. Формирование и направление межведомственных запросов</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3.3.1. Основанием для начала административной процедуры является непредставление заявителем документов, предусмотренных пунктом 2.6.4 Административного регламента.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Критерием формирования и направления межведомственных запросов является непредставление документов, предусмотренных пунктом 2.6.4 Административного регламента.</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3.3.2. Целью направления межведомственных запросов является выявление оснований, которые могут повлечь нарушения условий перевода жилого помещения в нежилое помещение и нежилого помещения в жилое помещение, установленных </w:t>
      </w:r>
      <w:hyperlink r:id="rId23" w:history="1">
        <w:r w:rsidRPr="00782B8B">
          <w:rPr>
            <w:rFonts w:ascii="Times New Roman" w:hAnsi="Times New Roman" w:cs="Times New Roman"/>
            <w:sz w:val="24"/>
            <w:szCs w:val="24"/>
          </w:rPr>
          <w:t>статьей 22</w:t>
        </w:r>
      </w:hyperlink>
      <w:r w:rsidRPr="00782B8B">
        <w:rPr>
          <w:rFonts w:ascii="Times New Roman" w:hAnsi="Times New Roman" w:cs="Times New Roman"/>
          <w:sz w:val="24"/>
          <w:szCs w:val="24"/>
        </w:rPr>
        <w:t xml:space="preserve"> Жилищного кодекса РФ, а также соблюдение требований </w:t>
      </w:r>
      <w:hyperlink r:id="rId24" w:history="1">
        <w:r w:rsidRPr="00782B8B">
          <w:rPr>
            <w:rFonts w:ascii="Times New Roman" w:hAnsi="Times New Roman" w:cs="Times New Roman"/>
            <w:sz w:val="24"/>
            <w:szCs w:val="24"/>
          </w:rPr>
          <w:t>статьи 23</w:t>
        </w:r>
      </w:hyperlink>
      <w:r w:rsidRPr="00782B8B">
        <w:rPr>
          <w:rFonts w:ascii="Times New Roman" w:hAnsi="Times New Roman" w:cs="Times New Roman"/>
          <w:sz w:val="24"/>
          <w:szCs w:val="24"/>
        </w:rPr>
        <w:t xml:space="preserve"> Жилищного кодекса РФ.</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3.3.3. Межведомственные запросы направляются специалистом, уполномоченным на оформление и направление межведомственных запросов, рассмотрение заявлений, в течение 2 дней с даты принятия заявления к рассмотрению.</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3.3.4.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Межведомственные запросы в форме электронного документа подписываются электронной подписью.</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В случае отсутствия технической возможности межведомственные запросы направляются на бумажном носителе.</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3.3.5. Результатом административной процедуры является направление межведомственного запроса с целью получения документа и/или информации, необходимых для принятия решения о переводе жилого помещения в нежилое помещение или нежилого помещения в жилое помещение.</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3.3.6. Неполучение или несвоевременное получение документов, запрошенных в соответствии пунктом 2.6.4. Административного регламента, не может являться основанием для отказа в принятии решения о переводе жилого (нежилого) помещения в нежилое (жилое) помещение.</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3.4. Рассмотрение заявления и принятие решения</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3.4.1. Основанием для начала административной процедуры является поступление заявления и документов специалисту Уполномоченного органа.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Заявление подлежит рассмотрению в срок, составляющий десять дней со дня его регистрации специалистом Уполномоченного органа.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Критерием рассмотрения заявления и принятия решения является наличие заявления и документов, предусмотренных пунктом 2.6.2. Административного регламента.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3.4.2. При установлении отсутствия оснований для отказа в предоставлении муниципальной услуги, указанных в пункте 2.9.2. Административного регламента, специалист Уполномоченного органа в течение трех дней осуществляет подготовку проекта решения Уполномоченного органа о переводе жилого помещения в нежилое помещение или нежилого помещения в жилое помещение.</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xml:space="preserve">Одновременно специалист Уполномоченного органа осуществляет подготовку уведомления о переводе жилого (нежилого) помещения в нежилое (жилое) помещение по </w:t>
      </w:r>
      <w:hyperlink r:id="rId25" w:history="1">
        <w:r w:rsidRPr="00782B8B">
          <w:rPr>
            <w:rFonts w:ascii="Times New Roman" w:hAnsi="Times New Roman" w:cs="Times New Roman"/>
            <w:sz w:val="24"/>
            <w:szCs w:val="24"/>
          </w:rPr>
          <w:t>форме</w:t>
        </w:r>
      </w:hyperlink>
      <w:r w:rsidRPr="00782B8B">
        <w:rPr>
          <w:rFonts w:ascii="Times New Roman" w:hAnsi="Times New Roman" w:cs="Times New Roman"/>
          <w:sz w:val="24"/>
          <w:szCs w:val="24"/>
        </w:rPr>
        <w:t>, установленной постановлением Правительства РФ от 10.08.2005 № 502 «Об утверждении формы уведомления о переводе (отказе в переводе) жилого (нежилого) помещения в нежилое (жилое) помещение» (</w:t>
      </w:r>
      <w:hyperlink w:anchor="P684" w:history="1">
        <w:r w:rsidRPr="00782B8B">
          <w:rPr>
            <w:rFonts w:ascii="Times New Roman" w:hAnsi="Times New Roman" w:cs="Times New Roman"/>
            <w:sz w:val="24"/>
            <w:szCs w:val="24"/>
          </w:rPr>
          <w:t>приложение № 3</w:t>
        </w:r>
      </w:hyperlink>
      <w:r w:rsidRPr="00782B8B">
        <w:rPr>
          <w:rFonts w:ascii="Times New Roman" w:hAnsi="Times New Roman" w:cs="Times New Roman"/>
          <w:sz w:val="24"/>
          <w:szCs w:val="24"/>
        </w:rPr>
        <w:t xml:space="preserve"> к Административному регламенту).</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3.4.3. В случае выявления оснований для отказа в принятии решения о переводе жилого помещения в нежилое помещение или нежилого помещения в жилое помещение, указанных в пункте 2.9.2. Административного регламента, специалист Уполномоченного органа, уполномоченный на рассмотрение документов, в течение трех дней готовит проект решения об отказе в переводе жилого помещения в нежилое помещение или нежилого помещения в жилое помещение (с указанием причин отказа), уведомление об отказе в переводе жилого (нежилого) помещения в нежилое (жилое) помещение.</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Подготовленные проекты решения представляются главе Уполномоченного органа для принятия решения в срок, не позднее, чем за три дня до истечения установленного срока рассмотрения заявления о переводе жилого помещения в нежилое помещение или нежилого помещения в жилое помещение.</w:t>
      </w:r>
    </w:p>
    <w:p w:rsidR="00D62F41" w:rsidRPr="00782B8B" w:rsidRDefault="00D62F41" w:rsidP="00CB23F8">
      <w:pPr>
        <w:pStyle w:val="ConsPlusNormal"/>
        <w:ind w:firstLine="540"/>
        <w:jc w:val="both"/>
        <w:rPr>
          <w:rFonts w:ascii="Times New Roman" w:hAnsi="Times New Roman" w:cs="Times New Roman"/>
          <w:sz w:val="24"/>
          <w:szCs w:val="24"/>
        </w:rPr>
      </w:pPr>
      <w:bookmarkStart w:id="4" w:name="P378"/>
      <w:bookmarkEnd w:id="4"/>
      <w:r w:rsidRPr="00782B8B">
        <w:rPr>
          <w:rFonts w:ascii="Times New Roman" w:hAnsi="Times New Roman" w:cs="Times New Roman"/>
          <w:sz w:val="24"/>
          <w:szCs w:val="24"/>
        </w:rPr>
        <w:t>3.4.4. Результатом административной процедуры является уведомление Уполномоченного органа о переводе (об отказе) в переводе жилого (нежилого) помещения в нежилое (жилое) помещение.</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Общий срок исполнения указанной муниципальной услуги не должен превышать 43 дня.</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3.5. Выдача результата оказания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3.5.1. Основанием для начала административный процедуры является поступление в Уполномоченный орган  уведомления о переводе (об отказе в переводе) жилого (нежилого) помещения в нежилое (жилое) помещение.</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Критерием выдачи результата оказания муниципальной услуги заявителю является подготовленные Уполномоченным органом документы, предусмотренные пунктом 3.4.4.Административного регламента.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3.5.2. Специалист Уполномоченного органа, уполномоченный на выдачу результата оказания муниципальной услуги, в течение одного рабочего дня извещает заявителя о необходимости получения результата оказания муниципальной услуги с указанием времени и места получения.</w:t>
      </w:r>
    </w:p>
    <w:p w:rsidR="00D62F41" w:rsidRPr="00782B8B" w:rsidRDefault="00D62F41" w:rsidP="002C734C">
      <w:pPr>
        <w:widowControl w:val="0"/>
        <w:autoSpaceDE w:val="0"/>
        <w:autoSpaceDN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rPr>
        <w:t xml:space="preserve">В </w:t>
      </w:r>
      <w:r w:rsidRPr="00782B8B">
        <w:rPr>
          <w:rFonts w:ascii="Times New Roman" w:hAnsi="Times New Roman"/>
          <w:sz w:val="24"/>
          <w:szCs w:val="24"/>
          <w:lang w:eastAsia="ru-RU"/>
        </w:rPr>
        <w:t>целях оптимизации предоставления муниципальной услуги заявитель также может быть уведомлен о принятом решении по телефону (факсу) или в электронной форме.</w:t>
      </w:r>
    </w:p>
    <w:p w:rsidR="00D62F41" w:rsidRPr="00782B8B" w:rsidRDefault="00D62F41" w:rsidP="002C734C">
      <w:pPr>
        <w:widowControl w:val="0"/>
        <w:autoSpaceDE w:val="0"/>
        <w:autoSpaceDN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3.5.3. Уполномоченный орган, не позднее чем через три рабочих дня со дня принятия одного из указанных в п 3.4.4 Административного регламента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Форма и содержание данного документа устанавливаются уполномоченным Правительством Российской Федерации федеральным органом исполнительной власти. Уполномоченный орган,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D62F41" w:rsidRPr="00782B8B" w:rsidRDefault="00D62F41" w:rsidP="002C734C">
      <w:pPr>
        <w:widowControl w:val="0"/>
        <w:autoSpaceDE w:val="0"/>
        <w:autoSpaceDN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 xml:space="preserve"> Результат оказания муниципальной услуги не позднее чем через три рабочих дня со дня принятия результата, выдается заявителю (уполномоченному представителю заявителя) лично или в случае невозможности получения заявителем результат оказания муниципальной услуги направляется заявителю почтой специалистом Уполномоченного органа с регистрацией факта направления документов по правилам делопроизводства.</w:t>
      </w:r>
    </w:p>
    <w:p w:rsidR="00D62F41" w:rsidRPr="00782B8B" w:rsidRDefault="00D62F41" w:rsidP="002C734C">
      <w:pPr>
        <w:widowControl w:val="0"/>
        <w:autoSpaceDE w:val="0"/>
        <w:autoSpaceDN w:val="0"/>
        <w:spacing w:after="0" w:line="240" w:lineRule="auto"/>
        <w:ind w:firstLine="539"/>
        <w:jc w:val="both"/>
        <w:rPr>
          <w:rFonts w:ascii="Times New Roman" w:hAnsi="Times New Roman"/>
          <w:sz w:val="24"/>
          <w:szCs w:val="24"/>
        </w:rPr>
      </w:pPr>
      <w:r w:rsidRPr="00782B8B">
        <w:rPr>
          <w:rFonts w:ascii="Times New Roman" w:hAnsi="Times New Roman"/>
          <w:sz w:val="24"/>
          <w:szCs w:val="24"/>
          <w:lang w:eastAsia="ru-RU"/>
        </w:rPr>
        <w:t>В случае подачи заявления через МАУ «МФЦ», специалист Уполномоченного органа не позднее 2 дней со дня принятия решения о предоставлении или об отказе в предоставлении муниципальной услуги</w:t>
      </w:r>
      <w:r w:rsidRPr="00782B8B">
        <w:rPr>
          <w:rFonts w:ascii="Times New Roman" w:hAnsi="Times New Roman"/>
          <w:sz w:val="24"/>
          <w:szCs w:val="24"/>
        </w:rPr>
        <w:t>, направляет (выдает) в МАУ «МФЦ»  соответствующий результат.</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Не позднее рабочего дня, следующего за днем поступления результата предоставления муниципальной услуги, МАУ «МФЦ»  направляет (выдает) соответствующий результат заявителю.</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При обращении за предоставлением муниципальной услуги в электронном виде уведомление о переводе (об отказе в переводе) жилого (нежилого) помещения в нежилое (жилое) помещение направляется заявителю в форме электронного документа, которое доступно для просмотра в личном кабинете на РПГУ.</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1"/>
        <w:rPr>
          <w:rFonts w:ascii="Times New Roman" w:hAnsi="Times New Roman" w:cs="Times New Roman"/>
          <w:sz w:val="24"/>
          <w:szCs w:val="24"/>
        </w:rPr>
      </w:pPr>
      <w:r w:rsidRPr="00782B8B">
        <w:rPr>
          <w:rFonts w:ascii="Times New Roman" w:hAnsi="Times New Roman" w:cs="Times New Roman"/>
          <w:sz w:val="24"/>
          <w:szCs w:val="24"/>
        </w:rPr>
        <w:t>IV. Формы контроля за исполнением административного</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регламента</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4.1. Порядок осуществления текущего контроля за соблюдением 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исполнением должностными лицами положений административного</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регламента</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4.1.1. Текущий контроль за предоставлением муниципальной услуги, предусмотренной Административным регламентом, осуществляется должностными лицами, ответственными за организацию работы по предоставлению муниципальной услуги.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4.1.2.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ответственными исполнителями положений Административного регламента, нормативных правовых актов, регулирующих предоставление муниципальной услуги.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4.1.3. Периодичность осуществления текущего контроля устанавливается главой Уполномоченного органа.</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4.2. Порядок и периодичность осуществления плановых и внеплановых</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проверок полноты и качества предоставления муниципальной</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услуги, в том числе порядок и формы контроля за полнотой 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качеством предоставления 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4.2.1. Периодичность проведения проверок может носить плановый характер (осуществляться на основании планов работы Уполномоченного органа  и внеплановый характер (по конкретному обращению заявителя).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4.2.2. Для проведения проверки полноты и качества предоставления муниципальной услуги формируется комиссия, состав которой утверждается распоряжением Уполномоченного органа.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4.2.3. Результаты деятельности комиссии оформляются протоколом, в котором отмечаются выявленные недостатки и предложения по их устранению.</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4.3. Ответственность должностных лиц органа местного</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самоуправления за решения и действия (бездействие),</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принимаемые (осуществляемые) ими в ходе предоставления</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4.3.1. В случае выявления нарушений прав граждан по результатам проведенных проверок в отношении должностных лиц или муниципальных служащих, предоставляющих муниципальную услугу, принимаются меры в соответствии с законодательством Российской Федерации.</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4.3.2. Специалист, осуществляющий прием документов, несет персональную ответственность за полноту и правильность их оформления, сохранность принятых документов, порядок и сроки их приема.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4.3.3. Специалист, уполномоченный на направление межведомственных запросов и рассмотрение заявлений, несет персональную ответственность за:</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за соблюдение порядка и сроков рассмотрения заявления;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за своевременность и качество проводимых проверок по заявлениям;</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за соответствие результатов рассмотрения заявлений требованиям законодательства Российской Федерации и Административного регламента.</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4.3.4. Специалист, осуществляющий выдачу результата оказания муниципальной услуги, несет персональную ответственность за соблюдение порядка выдачи документов.</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4.3.5. Специалист, уполномоченный на предоставление информации, несет персональную ответственность за соблюдение срока и порядка предоставления информации, исполнение запросов граждан, установленных Административным регламентом.</w:t>
      </w:r>
    </w:p>
    <w:p w:rsidR="00D62F41" w:rsidRPr="00782B8B" w:rsidRDefault="00D62F41" w:rsidP="00CB23F8">
      <w:pPr>
        <w:pStyle w:val="ConsPlusNormal"/>
        <w:spacing w:before="220"/>
        <w:ind w:firstLine="540"/>
        <w:jc w:val="both"/>
        <w:rPr>
          <w:rFonts w:ascii="Times New Roman" w:hAnsi="Times New Roman" w:cs="Times New Roman"/>
          <w:sz w:val="24"/>
          <w:szCs w:val="24"/>
        </w:rPr>
      </w:pPr>
      <w:r w:rsidRPr="00782B8B">
        <w:rPr>
          <w:rFonts w:ascii="Times New Roman" w:hAnsi="Times New Roman" w:cs="Times New Roman"/>
          <w:sz w:val="24"/>
          <w:szCs w:val="24"/>
        </w:rPr>
        <w:t>4.3.6. Персональная ответственность специалистов Уполномоченного органа (в пределах компетенции), закрепляется в их должностных инструкциях в соответствии с требованиями законодательства Российской Федерации.</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2"/>
        <w:rPr>
          <w:rFonts w:ascii="Times New Roman" w:hAnsi="Times New Roman" w:cs="Times New Roman"/>
          <w:sz w:val="24"/>
          <w:szCs w:val="24"/>
        </w:rPr>
      </w:pPr>
      <w:r w:rsidRPr="00782B8B">
        <w:rPr>
          <w:rFonts w:ascii="Times New Roman" w:hAnsi="Times New Roman" w:cs="Times New Roman"/>
          <w:sz w:val="24"/>
          <w:szCs w:val="24"/>
        </w:rPr>
        <w:t>4.4. Требования к порядку и формам контроля за предоставлением</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муниципальной услуги, в том числе со стороны граждан, их</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объединений и организаций</w:t>
      </w:r>
    </w:p>
    <w:p w:rsidR="00D62F41" w:rsidRPr="00782B8B" w:rsidRDefault="00D62F41" w:rsidP="00CB23F8">
      <w:pPr>
        <w:pStyle w:val="ConsPlusNormal"/>
        <w:jc w:val="both"/>
        <w:rPr>
          <w:sz w:val="24"/>
          <w:szCs w:val="24"/>
        </w:rPr>
      </w:pPr>
    </w:p>
    <w:p w:rsidR="00D62F41" w:rsidRPr="00782B8B" w:rsidRDefault="00D62F41" w:rsidP="00CB23F8">
      <w:pPr>
        <w:pStyle w:val="ConsPlusNormal"/>
        <w:ind w:firstLine="567"/>
        <w:jc w:val="both"/>
        <w:rPr>
          <w:rFonts w:ascii="Times New Roman" w:hAnsi="Times New Roman" w:cs="Times New Roman"/>
          <w:sz w:val="24"/>
          <w:szCs w:val="24"/>
        </w:rPr>
      </w:pPr>
      <w:r w:rsidRPr="00782B8B">
        <w:rPr>
          <w:rFonts w:ascii="Times New Roman" w:hAnsi="Times New Roman" w:cs="Times New Roman"/>
          <w:sz w:val="24"/>
          <w:szCs w:val="24"/>
        </w:rPr>
        <w:t>Заявители имеют право осуществлять контроль за соблюдением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электронном виде) запросов.</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outlineLvl w:val="1"/>
        <w:rPr>
          <w:rFonts w:ascii="Times New Roman" w:hAnsi="Times New Roman" w:cs="Times New Roman"/>
          <w:sz w:val="24"/>
          <w:szCs w:val="24"/>
        </w:rPr>
      </w:pPr>
      <w:bookmarkStart w:id="5" w:name="P437"/>
      <w:bookmarkEnd w:id="5"/>
      <w:r w:rsidRPr="00782B8B">
        <w:rPr>
          <w:rFonts w:ascii="Times New Roman" w:hAnsi="Times New Roman" w:cs="Times New Roman"/>
          <w:sz w:val="24"/>
          <w:szCs w:val="24"/>
        </w:rPr>
        <w:t>V. Досудебный (внесудебный) порядок обжалования решений и действий (бездействия) Министерства,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D62F41" w:rsidRPr="00782B8B" w:rsidRDefault="00D62F41" w:rsidP="00CB23F8">
      <w:pPr>
        <w:pStyle w:val="ConsPlusNormal"/>
        <w:jc w:val="center"/>
        <w:outlineLvl w:val="1"/>
        <w:rPr>
          <w:rFonts w:ascii="Times New Roman" w:hAnsi="Times New Roman" w:cs="Times New Roman"/>
          <w:sz w:val="24"/>
          <w:szCs w:val="24"/>
        </w:rPr>
      </w:pP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5.1. Заявитель имеет право на обжалование решений и действий (бездействия)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 xml:space="preserve"> должностных(ого) лиц(а) и муниципальных служащих, многофункционального центра, его руководителя и (или) работника предоставляющих муниципальную услугу, в досудебном (внесудебном) порядке.</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5.2. Предметом досудебного (внесудебного) обжалования заявителем являются решения и действия (бездействие)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 должностных лиц либо муниципальных служащих, многофункционального центра, его руководителя и (или) работника, участвующих в предоставлении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5.3. Информация для заявителя о его праве на досудебное (внесудебное) обжалование действий (бездействия) и решений, принятых (осуществляемых) в ходе предоставления муниципальной услуги, а также порядке подачи и рассмотрения жалобы, размещена на информационном стенде в фойе на первом этаже </w:t>
      </w:r>
      <w:r w:rsidRPr="00782B8B">
        <w:rPr>
          <w:rFonts w:ascii="Times New Roman" w:hAnsi="Times New Roman"/>
          <w:sz w:val="24"/>
          <w:szCs w:val="24"/>
        </w:rPr>
        <w:t xml:space="preserve">Уполномоченного органа </w:t>
      </w:r>
      <w:r w:rsidRPr="00782B8B">
        <w:rPr>
          <w:rFonts w:ascii="Times New Roman" w:hAnsi="Times New Roman"/>
          <w:sz w:val="24"/>
          <w:szCs w:val="24"/>
          <w:lang w:eastAsia="ru-RU"/>
        </w:rPr>
        <w:t>на доступном для заявителей месте.</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5.4. Основанием для начала процедуры досудебного (внесудебного) обжалования является обращение заявителя, содержащее информацию о несогласии с действием или решением (бездействием)   </w:t>
      </w:r>
      <w:r w:rsidRPr="00782B8B">
        <w:rPr>
          <w:rFonts w:ascii="Times New Roman" w:hAnsi="Times New Roman"/>
          <w:sz w:val="24"/>
          <w:szCs w:val="24"/>
        </w:rPr>
        <w:t>Уполномоченного органа</w:t>
      </w:r>
      <w:r w:rsidRPr="00782B8B">
        <w:rPr>
          <w:rFonts w:ascii="Times New Roman" w:hAnsi="Times New Roman"/>
          <w:sz w:val="24"/>
          <w:szCs w:val="24"/>
          <w:lang w:eastAsia="ru-RU"/>
        </w:rPr>
        <w:t>, должностных(ого) лиц(а) либо муниципальных(ого) служащих(его) в результате предоставления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 Заявитель может обратиться с жалобой в том числе в следующих случаях:</w:t>
      </w:r>
    </w:p>
    <w:p w:rsidR="00D62F41" w:rsidRPr="00782B8B" w:rsidRDefault="00D62F41" w:rsidP="00CB23F8">
      <w:pPr>
        <w:autoSpaceDE w:val="0"/>
        <w:autoSpaceDN w:val="0"/>
        <w:adjustRightInd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5.5.1.нарушение срока регистрации запроса о предоставлении муниципальной услуги, запроса, указанного в статье 15.1 ФЗ № 210-ФЗ;</w:t>
      </w:r>
    </w:p>
    <w:p w:rsidR="00D62F41" w:rsidRPr="00782B8B" w:rsidRDefault="00D62F41" w:rsidP="00CB23F8">
      <w:pPr>
        <w:autoSpaceDE w:val="0"/>
        <w:autoSpaceDN w:val="0"/>
        <w:adjustRightInd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ФЗ № 210-ФЗ;</w:t>
      </w:r>
    </w:p>
    <w:p w:rsidR="00D62F41" w:rsidRPr="00782B8B" w:rsidRDefault="00D62F41" w:rsidP="00CB23F8">
      <w:pPr>
        <w:autoSpaceDE w:val="0"/>
        <w:autoSpaceDN w:val="0"/>
        <w:adjustRightInd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5.5.3. требование у заявителя документов, не предусмотренных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D62F41" w:rsidRPr="00782B8B" w:rsidRDefault="00D62F41" w:rsidP="00CB23F8">
      <w:pPr>
        <w:autoSpaceDE w:val="0"/>
        <w:autoSpaceDN w:val="0"/>
        <w:adjustRightInd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D62F41" w:rsidRPr="00782B8B" w:rsidRDefault="00D62F41" w:rsidP="00CB23F8">
      <w:pPr>
        <w:autoSpaceDE w:val="0"/>
        <w:autoSpaceDN w:val="0"/>
        <w:adjustRightInd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rsidR="00D62F41" w:rsidRPr="00782B8B" w:rsidRDefault="00D62F41" w:rsidP="00CB23F8">
      <w:pPr>
        <w:autoSpaceDE w:val="0"/>
        <w:autoSpaceDN w:val="0"/>
        <w:adjustRightInd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D62F41" w:rsidRPr="00782B8B" w:rsidRDefault="00D62F41" w:rsidP="00CB23F8">
      <w:pPr>
        <w:autoSpaceDE w:val="0"/>
        <w:autoSpaceDN w:val="0"/>
        <w:adjustRightInd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5.5.7. отказ Уполномоченного органа, должностных лиц Уполномоченного органа, многофункционального центра, работника многофункционального центра, организаций, предусмотренных частью 1.1 статьи 16 ФЗ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rsidR="00D62F41" w:rsidRPr="00782B8B" w:rsidRDefault="00D62F41" w:rsidP="00CB23F8">
      <w:pPr>
        <w:autoSpaceDE w:val="0"/>
        <w:autoSpaceDN w:val="0"/>
        <w:adjustRightInd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5.5.8. нарушение срока или порядка выдачи документов по результатам предоставления муниципальной услуги;</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5.5.9.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Пензенской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ФЗ № 210-ФЗ.</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5.6. Органы, уполномоченные на рассмотрение жалобы: Администрация … муниципального образования Пензенской области.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5.7. В Уполномоченный орган (в пределах компетенции) определяются уполномоченные на рассмотрение жалоб должностные лица, которые обеспечивают:</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прием и рассмотрение жалоб;</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 направление жалоб в уполномоченный на их рассмотрение орган.</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 xml:space="preserve">5.8. В случае если жалоба подана заявителем в орган, в компетенцию которого не входит принятие решения по жалобе в соответствии с требованиями </w:t>
      </w:r>
      <w:hyperlink w:anchor="P429" w:history="1">
        <w:r w:rsidRPr="00782B8B">
          <w:rPr>
            <w:rFonts w:ascii="Times New Roman" w:hAnsi="Times New Roman"/>
            <w:sz w:val="24"/>
            <w:szCs w:val="24"/>
            <w:lang w:eastAsia="ru-RU"/>
          </w:rPr>
          <w:t>пункта</w:t>
        </w:r>
      </w:hyperlink>
      <w:r w:rsidRPr="00782B8B">
        <w:rPr>
          <w:rFonts w:ascii="Times New Roman" w:hAnsi="Times New Roman"/>
          <w:sz w:val="24"/>
          <w:szCs w:val="24"/>
          <w:lang w:eastAsia="ru-RU"/>
        </w:rPr>
        <w:t xml:space="preserve"> 5.6 Административного регламента, указанный орган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5.9. Жалоба может быть подана заявителем, в том числе, через многофункциональный центр предоставления государственных и муниципальных услуг. При поступлении жалобы многофункциональный центр предоставления государственных и муниципальных услуг обеспечивает ее передачу в уполномоченный на ее рассмотрение орган в порядке и сроки, установленные соглашением о взаимодействии между многофункциональным центром и органом, предоставляющим государственную услугу, но не позднее следующего рабочего дня со дня поступления жалобы.</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5.10. Жалоба может быть подана заявителем, в том числе, в форме электронного документа, подписанного простой электронной подписью, при этом документ, удостоверяющий личность заявителя, не требуется.</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5.11. Жалоба подается в письменной форме на бумажном носителе, в электронной форме в Уполномоченный орган,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частью 1.1 статьи 16 ФЗ № 210-ФЗ. Жалобы на решения и действия (бездействие) муниципального служащего Уполномоченного органа подаются на имя Главы Уполномоченного органа.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ФЗ № 210-ФЗ, подаются руководителям этих организаций.</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Жалоба на решения и действия (бездействие) муниципального служащего Уполномоченного органа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Уполномоченного органа, ЕПГУ и РПГУ,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Пензенской области, а также может быть принята при личном приеме заявителя. Жалоба на решения и действия (бездействие) организаций, предусмотренных частью 1.1 статьи 16 ФЗ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Пензенской области, а также может быть принята при личном приеме заявителя.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5.13. Жалоба должна содержать:</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ФЗ № 210-ФЗ, их руководителей и (или) работников, решения и действия (бездействие) которых обжалуются;</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5.13.3. сведения об обжалуемых решениях и действиях (бездействии) Уполномоченного органа, должностного лица либо муниципального служащего, многофункционального центра, работника многофункционального центра, организаций, предусмотренных частью 1.1 статьи 16 ФЗ № 210-ФЗ, их работников;</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4) доводы, на основании которых заявитель не согласен с решением и действием (бездействием) Уполномоченного органа, должностного лица  либо муниципального служащего, многофункционального центра, работника многофункционального центра, организаций, предусмотренных частью 1.1 статьи 16 ФЗ № 210-ФЗ, их работников. Заявителем могут быть представлены документы (при наличии), подтверждающие доводы заявителя, либо их копии.</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5.14. Заявитель имеет право на получение информации и документов, необходимых для обоснования и рассмотрения жалобы.</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5.15. Заявитель имеет право на получение информации и документов, необходимых для обоснования  и рассмотрения жалобы.</w:t>
      </w:r>
    </w:p>
    <w:p w:rsidR="00D62F41" w:rsidRPr="00782B8B" w:rsidRDefault="00D62F41" w:rsidP="00CB23F8">
      <w:pPr>
        <w:pStyle w:val="ConsPlusNormal"/>
        <w:ind w:firstLine="540"/>
        <w:jc w:val="both"/>
        <w:rPr>
          <w:rFonts w:ascii="Times New Roman" w:hAnsi="Times New Roman" w:cs="Times New Roman"/>
          <w:sz w:val="24"/>
          <w:szCs w:val="24"/>
        </w:rPr>
      </w:pPr>
      <w:r w:rsidRPr="00782B8B">
        <w:rPr>
          <w:rFonts w:ascii="Times New Roman" w:hAnsi="Times New Roman" w:cs="Times New Roman"/>
          <w:sz w:val="24"/>
          <w:szCs w:val="24"/>
        </w:rPr>
        <w:t>5.16. Жалоба, поступившая в Уполномоченный орган, многофункциональный центр, учредителю многофункционального центра, в организации, предусмотренные частью 1.1 статьи 16 ФЗ № 210-ФЗ, подлежит рассмотрению в течение пятнадцати рабочих дней со дня ее регистрации, а в случае обжалования отказа Уполномоченного органа, многофункционального центра, организаций, предусмотренных частью 1.1 статьи 16 ФЗ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62F41" w:rsidRPr="00782B8B" w:rsidRDefault="00D62F41" w:rsidP="002C734C">
      <w:pPr>
        <w:widowControl w:val="0"/>
        <w:autoSpaceDE w:val="0"/>
        <w:autoSpaceDN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5.17. По результатам рассмотрения жалобы принимается одно из следующих решений:</w:t>
      </w:r>
    </w:p>
    <w:p w:rsidR="00D62F41" w:rsidRPr="00782B8B" w:rsidRDefault="00D62F41" w:rsidP="002C734C">
      <w:pPr>
        <w:widowControl w:val="0"/>
        <w:autoSpaceDE w:val="0"/>
        <w:autoSpaceDN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5.17.1.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62F41" w:rsidRPr="00782B8B" w:rsidRDefault="00D62F41" w:rsidP="002C734C">
      <w:pPr>
        <w:widowControl w:val="0"/>
        <w:autoSpaceDE w:val="0"/>
        <w:autoSpaceDN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5.17.2. в удовлетворении жалобы отказывается.</w:t>
      </w:r>
    </w:p>
    <w:p w:rsidR="00D62F41" w:rsidRPr="00782B8B" w:rsidRDefault="00D62F41" w:rsidP="002C734C">
      <w:pPr>
        <w:widowControl w:val="0"/>
        <w:autoSpaceDE w:val="0"/>
        <w:autoSpaceDN w:val="0"/>
        <w:spacing w:after="0" w:line="240" w:lineRule="auto"/>
        <w:ind w:firstLine="539"/>
        <w:jc w:val="both"/>
        <w:rPr>
          <w:rFonts w:ascii="Times New Roman" w:hAnsi="Times New Roman"/>
          <w:sz w:val="24"/>
          <w:szCs w:val="24"/>
          <w:lang w:eastAsia="ru-RU"/>
        </w:rPr>
      </w:pPr>
      <w:r w:rsidRPr="00782B8B">
        <w:rPr>
          <w:rFonts w:ascii="Times New Roman" w:hAnsi="Times New Roman"/>
          <w:sz w:val="24"/>
          <w:szCs w:val="24"/>
          <w:lang w:eastAsia="ru-RU"/>
        </w:rPr>
        <w:t>5.18. Результатом рассмотрения жалобы является мотивированный ответ Уполномоченного органа по существу поставленных вопросов, направляемый заявителю в письменной форме и по желанию заявителя в электронной форме, не позднее дня, следующего за днем принятия решения.</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5.19.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62F41" w:rsidRPr="00782B8B" w:rsidRDefault="00D62F41" w:rsidP="00CB23F8">
      <w:pPr>
        <w:widowControl w:val="0"/>
        <w:autoSpaceDE w:val="0"/>
        <w:autoSpaceDN w:val="0"/>
        <w:spacing w:after="0" w:line="240" w:lineRule="auto"/>
        <w:ind w:firstLine="540"/>
        <w:jc w:val="both"/>
        <w:rPr>
          <w:rFonts w:ascii="Times New Roman" w:hAnsi="Times New Roman"/>
          <w:sz w:val="24"/>
          <w:szCs w:val="24"/>
          <w:lang w:eastAsia="ru-RU"/>
        </w:rPr>
      </w:pPr>
      <w:r w:rsidRPr="00782B8B">
        <w:rPr>
          <w:rFonts w:ascii="Times New Roman" w:hAnsi="Times New Roman"/>
          <w:sz w:val="24"/>
          <w:szCs w:val="24"/>
          <w:lang w:eastAsia="ru-RU"/>
        </w:rPr>
        <w:t>5.20. Решения, действия (бездействие) должностных лиц и муниципальных служащих Уполномоченного органа, принятые в рамках предоставления муниципальной услуги, также могут быть обжалованы заявителем в антимонопольный орган или в суд в порядке и сроки, установленные законодательством Российской Федерации.</w:t>
      </w:r>
    </w:p>
    <w:p w:rsidR="00D62F41" w:rsidRPr="00782B8B" w:rsidRDefault="00D62F41" w:rsidP="002C734C">
      <w:pPr>
        <w:pStyle w:val="ConsPlusNormal"/>
        <w:outlineLvl w:val="1"/>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2C734C">
      <w:pPr>
        <w:pStyle w:val="ConsPlusNormal"/>
        <w:outlineLvl w:val="1"/>
        <w:rPr>
          <w:sz w:val="24"/>
          <w:szCs w:val="24"/>
        </w:rPr>
      </w:pPr>
    </w:p>
    <w:p w:rsidR="00D62F41" w:rsidRPr="00782B8B" w:rsidRDefault="00D62F41" w:rsidP="002C734C">
      <w:pPr>
        <w:pStyle w:val="ConsPlusNormal"/>
        <w:outlineLvl w:val="1"/>
        <w:rPr>
          <w:sz w:val="24"/>
          <w:szCs w:val="24"/>
        </w:rPr>
      </w:pPr>
      <w:bookmarkStart w:id="6" w:name="_GoBack"/>
      <w:bookmarkEnd w:id="6"/>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Default="00D62F41" w:rsidP="00CB23F8">
      <w:pPr>
        <w:pStyle w:val="ConsPlusNormal"/>
        <w:jc w:val="right"/>
        <w:outlineLvl w:val="1"/>
        <w:rPr>
          <w:rFonts w:ascii="Times New Roman" w:hAnsi="Times New Roman" w:cs="Times New Roman"/>
          <w:sz w:val="24"/>
          <w:szCs w:val="24"/>
        </w:rPr>
      </w:pPr>
    </w:p>
    <w:p w:rsidR="00D62F41" w:rsidRPr="00782B8B"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Приложение 1</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к Административному регламента</w:t>
      </w:r>
    </w:p>
    <w:p w:rsidR="00D62F41"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Администра</w:t>
      </w:r>
      <w:r>
        <w:rPr>
          <w:rFonts w:ascii="Times New Roman" w:hAnsi="Times New Roman" w:cs="Times New Roman"/>
          <w:sz w:val="24"/>
          <w:szCs w:val="24"/>
        </w:rPr>
        <w:t>ции Китунькинского сельсовета</w:t>
      </w:r>
    </w:p>
    <w:p w:rsidR="00D62F41" w:rsidRPr="00782B8B" w:rsidRDefault="00D62F41" w:rsidP="00CB23F8">
      <w:pPr>
        <w:pStyle w:val="ConsPlusNormal"/>
        <w:jc w:val="right"/>
        <w:rPr>
          <w:rFonts w:ascii="Times New Roman" w:hAnsi="Times New Roman" w:cs="Times New Roman"/>
          <w:sz w:val="24"/>
          <w:szCs w:val="24"/>
        </w:rPr>
      </w:pPr>
      <w:r>
        <w:rPr>
          <w:rFonts w:ascii="Times New Roman" w:hAnsi="Times New Roman" w:cs="Times New Roman"/>
          <w:sz w:val="24"/>
          <w:szCs w:val="24"/>
        </w:rPr>
        <w:t>Лопатинского района Пензенской области</w:t>
      </w: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 xml:space="preserve">по предоставлению муниципальной услуги </w:t>
      </w: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 xml:space="preserve">«Перевод жилого помещения в нежилое или </w:t>
      </w: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нежилого помещения в жилое»</w:t>
      </w:r>
    </w:p>
    <w:p w:rsidR="00D62F41" w:rsidRPr="00782B8B" w:rsidRDefault="00D62F41" w:rsidP="00CB23F8">
      <w:pPr>
        <w:pStyle w:val="ConsPlusNormal"/>
        <w:jc w:val="right"/>
        <w:rPr>
          <w:rFonts w:ascii="Times New Roman" w:hAnsi="Times New Roman" w:cs="Times New Roman"/>
          <w:sz w:val="24"/>
          <w:szCs w:val="24"/>
        </w:rPr>
      </w:pP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nformat"/>
        <w:jc w:val="center"/>
        <w:rPr>
          <w:rFonts w:ascii="Times New Roman" w:hAnsi="Times New Roman" w:cs="Times New Roman"/>
          <w:sz w:val="24"/>
          <w:szCs w:val="24"/>
        </w:rPr>
      </w:pPr>
      <w:bookmarkStart w:id="7" w:name="P560"/>
      <w:bookmarkEnd w:id="7"/>
      <w:r w:rsidRPr="00782B8B">
        <w:rPr>
          <w:rFonts w:ascii="Times New Roman" w:hAnsi="Times New Roman" w:cs="Times New Roman"/>
          <w:sz w:val="24"/>
          <w:szCs w:val="24"/>
        </w:rPr>
        <w:t>ЗАЯВЛЕНИЕ</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о переводе жилого помещения в нежилое помещение</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и нежилого помещения в жилое помещение</w:t>
      </w:r>
    </w:p>
    <w:p w:rsidR="00D62F41" w:rsidRPr="00782B8B" w:rsidRDefault="00D62F41" w:rsidP="00CB23F8">
      <w:pPr>
        <w:pStyle w:val="ConsPlusNonformat"/>
        <w:jc w:val="both"/>
        <w:rPr>
          <w:rFonts w:ascii="Times New Roman" w:hAnsi="Times New Roman" w:cs="Times New Roman"/>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От _______________________________________________________________________</w:t>
      </w:r>
      <w:r>
        <w:rPr>
          <w:rFonts w:ascii="Times New Roman" w:hAnsi="Times New Roman" w:cs="Times New Roman"/>
          <w:sz w:val="24"/>
          <w:szCs w:val="24"/>
        </w:rPr>
        <w:t>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_____________________________________________________________________________________</w:t>
      </w:r>
    </w:p>
    <w:p w:rsidR="00D62F41" w:rsidRDefault="00D62F41" w:rsidP="00CB23F8">
      <w:pPr>
        <w:pStyle w:val="ConsPlusNonformat"/>
        <w:jc w:val="center"/>
        <w:rPr>
          <w:rFonts w:ascii="Times New Roman" w:hAnsi="Times New Roman" w:cs="Times New Roman"/>
          <w:sz w:val="24"/>
          <w:szCs w:val="24"/>
        </w:rPr>
      </w:pP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Примечание.   Для  физических  лиц  указываются   фамилия,  имя,  отчество,</w:t>
      </w:r>
      <w:r>
        <w:rPr>
          <w:rFonts w:ascii="Times New Roman" w:hAnsi="Times New Roman" w:cs="Times New Roman"/>
          <w:sz w:val="24"/>
          <w:szCs w:val="24"/>
        </w:rPr>
        <w:t xml:space="preserve"> </w:t>
      </w:r>
      <w:r w:rsidRPr="00782B8B">
        <w:rPr>
          <w:rFonts w:ascii="Times New Roman" w:hAnsi="Times New Roman" w:cs="Times New Roman"/>
          <w:sz w:val="24"/>
          <w:szCs w:val="24"/>
        </w:rPr>
        <w:t>реквизиты  документа,  удостоверяющего  личность (серия, номер, кем и когда</w:t>
      </w:r>
      <w:r>
        <w:rPr>
          <w:rFonts w:ascii="Times New Roman" w:hAnsi="Times New Roman" w:cs="Times New Roman"/>
          <w:sz w:val="24"/>
          <w:szCs w:val="24"/>
        </w:rPr>
        <w:t xml:space="preserve"> </w:t>
      </w:r>
      <w:r w:rsidRPr="00782B8B">
        <w:rPr>
          <w:rFonts w:ascii="Times New Roman" w:hAnsi="Times New Roman" w:cs="Times New Roman"/>
          <w:sz w:val="24"/>
          <w:szCs w:val="24"/>
        </w:rPr>
        <w:t>выдан),  место  жительства,  номер  телефона; для представителя физического</w:t>
      </w:r>
      <w:r>
        <w:rPr>
          <w:rFonts w:ascii="Times New Roman" w:hAnsi="Times New Roman" w:cs="Times New Roman"/>
          <w:sz w:val="24"/>
          <w:szCs w:val="24"/>
        </w:rPr>
        <w:t xml:space="preserve"> </w:t>
      </w:r>
      <w:r w:rsidRPr="00782B8B">
        <w:rPr>
          <w:rFonts w:ascii="Times New Roman" w:hAnsi="Times New Roman" w:cs="Times New Roman"/>
          <w:sz w:val="24"/>
          <w:szCs w:val="24"/>
        </w:rPr>
        <w:t>лица   указываются    фамилия,   имя,   отчество  представителя,  реквизиты</w:t>
      </w:r>
      <w:r>
        <w:rPr>
          <w:rFonts w:ascii="Times New Roman" w:hAnsi="Times New Roman" w:cs="Times New Roman"/>
          <w:sz w:val="24"/>
          <w:szCs w:val="24"/>
        </w:rPr>
        <w:t xml:space="preserve"> </w:t>
      </w:r>
      <w:r w:rsidRPr="00782B8B">
        <w:rPr>
          <w:rFonts w:ascii="Times New Roman" w:hAnsi="Times New Roman" w:cs="Times New Roman"/>
          <w:sz w:val="24"/>
          <w:szCs w:val="24"/>
        </w:rPr>
        <w:t>доверенности, которая прилагается к заявлению.Для  юридических  лиц  указываются   наименование,  организационно-правовая</w:t>
      </w:r>
      <w:r>
        <w:rPr>
          <w:rFonts w:ascii="Times New Roman" w:hAnsi="Times New Roman" w:cs="Times New Roman"/>
          <w:sz w:val="24"/>
          <w:szCs w:val="24"/>
        </w:rPr>
        <w:t xml:space="preserve"> </w:t>
      </w:r>
      <w:r w:rsidRPr="00782B8B">
        <w:rPr>
          <w:rFonts w:ascii="Times New Roman" w:hAnsi="Times New Roman" w:cs="Times New Roman"/>
          <w:sz w:val="24"/>
          <w:szCs w:val="24"/>
        </w:rPr>
        <w:t>форма, адрес места нахождения, номер телефона, фамилия, имя, отчество лица,</w:t>
      </w:r>
      <w:r>
        <w:rPr>
          <w:rFonts w:ascii="Times New Roman" w:hAnsi="Times New Roman" w:cs="Times New Roman"/>
          <w:sz w:val="24"/>
          <w:szCs w:val="24"/>
        </w:rPr>
        <w:t xml:space="preserve"> </w:t>
      </w:r>
      <w:r w:rsidRPr="00782B8B">
        <w:rPr>
          <w:rFonts w:ascii="Times New Roman" w:hAnsi="Times New Roman" w:cs="Times New Roman"/>
          <w:sz w:val="24"/>
          <w:szCs w:val="24"/>
        </w:rPr>
        <w:t>уполномоченного   представлять  интересы  юридического  лица,  с  указанием</w:t>
      </w:r>
      <w:r>
        <w:rPr>
          <w:rFonts w:ascii="Times New Roman" w:hAnsi="Times New Roman" w:cs="Times New Roman"/>
          <w:sz w:val="24"/>
          <w:szCs w:val="24"/>
        </w:rPr>
        <w:t xml:space="preserve"> </w:t>
      </w:r>
      <w:r w:rsidRPr="00782B8B">
        <w:rPr>
          <w:rFonts w:ascii="Times New Roman" w:hAnsi="Times New Roman" w:cs="Times New Roman"/>
          <w:sz w:val="24"/>
          <w:szCs w:val="24"/>
        </w:rPr>
        <w:t>реквизитов  документа,  удостоверяющего  эти  правомочия  и  прилагаемого к</w:t>
      </w:r>
      <w:r>
        <w:rPr>
          <w:rFonts w:ascii="Times New Roman" w:hAnsi="Times New Roman" w:cs="Times New Roman"/>
          <w:sz w:val="24"/>
          <w:szCs w:val="24"/>
        </w:rPr>
        <w:t xml:space="preserve"> </w:t>
      </w:r>
      <w:r w:rsidRPr="00782B8B">
        <w:rPr>
          <w:rFonts w:ascii="Times New Roman" w:hAnsi="Times New Roman" w:cs="Times New Roman"/>
          <w:sz w:val="24"/>
          <w:szCs w:val="24"/>
        </w:rPr>
        <w:t>заявлению.</w:t>
      </w:r>
    </w:p>
    <w:p w:rsidR="00D62F41" w:rsidRPr="00782B8B" w:rsidRDefault="00D62F41" w:rsidP="00CB23F8">
      <w:pPr>
        <w:pStyle w:val="ConsPlusNonformat"/>
        <w:jc w:val="both"/>
        <w:rPr>
          <w:rFonts w:ascii="Times New Roman" w:hAnsi="Times New Roman" w:cs="Times New Roman"/>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Прошу перевести  жилые  помещения  в нежилые помещения, нежилые</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помещения в жилые помещения (ненужное зачеркнуть), находящиеся по адресу:</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____________</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(указывается полный адрес: субъект Российской Федерации, муниципальное       образование, поселение, улица, дом, корпус, строение, этаж)</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с целью использования в качестве:</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_____________</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(указать назначение помещения)</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К заявлению прилагаются следующие документы:</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w:t>
      </w:r>
      <w:r>
        <w:rPr>
          <w:rFonts w:ascii="Times New Roman" w:hAnsi="Times New Roman" w:cs="Times New Roman"/>
          <w:sz w:val="24"/>
          <w:szCs w:val="24"/>
        </w:rPr>
        <w:t>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t>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___________________________________________________________________________________</w:t>
      </w:r>
      <w:r>
        <w:rPr>
          <w:rFonts w:ascii="Times New Roman" w:hAnsi="Times New Roman" w:cs="Times New Roman"/>
          <w:sz w:val="24"/>
          <w:szCs w:val="24"/>
        </w:rPr>
        <w:t>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_________________________________________________________________________</w:t>
      </w:r>
      <w:r>
        <w:rPr>
          <w:rFonts w:ascii="Times New Roman" w:hAnsi="Times New Roman" w:cs="Times New Roman"/>
          <w:sz w:val="24"/>
          <w:szCs w:val="24"/>
        </w:rPr>
        <w:t>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Подписи лиц, подавших заявление:</w:t>
      </w:r>
    </w:p>
    <w:p w:rsidR="00D62F41" w:rsidRPr="00782B8B" w:rsidRDefault="00D62F41" w:rsidP="00CB23F8">
      <w:pPr>
        <w:pStyle w:val="ConsPlusNonformat"/>
        <w:jc w:val="both"/>
        <w:rPr>
          <w:rFonts w:ascii="Times New Roman" w:hAnsi="Times New Roman" w:cs="Times New Roman"/>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 ________ 20__ г. _________________________________ _____________________________________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(дата)           (подпись заявителя) (расшифровка подписи заявителя)</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 ________ 20__ г. _________________________________ _____________________________________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(дата)           (подпись заявителя) (расшифровка подписи заявителя)</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 ________ 20__ г. _________________________________ _____________________________________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(дата)           (подпись заявителя) (расшифровка подписи заявителя)</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Документы представлены на приеме «__» ________________ 20__ г.</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Входящий номер регистрации заявления ____________________________________________________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Выдана расписка в получении документов «__» __________ 20__ г. № ___________________________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Расписку получил «__» ________________ 20__ г. ____________________________________________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(подпись заявителя)</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______________________________________         ___________________________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(должность, Ф.И.О. должностного лица,     (подпись)</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принявшего заявление)</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Приложение 2</w:t>
      </w:r>
    </w:p>
    <w:p w:rsidR="00D62F41" w:rsidRPr="00782B8B"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к Административному регламента</w:t>
      </w:r>
    </w:p>
    <w:p w:rsidR="00D62F41"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Администра</w:t>
      </w:r>
      <w:r>
        <w:rPr>
          <w:rFonts w:ascii="Times New Roman" w:hAnsi="Times New Roman" w:cs="Times New Roman"/>
          <w:sz w:val="24"/>
          <w:szCs w:val="24"/>
        </w:rPr>
        <w:t>ции Китунькинского сельсовета</w:t>
      </w:r>
    </w:p>
    <w:p w:rsidR="00D62F41" w:rsidRPr="00782B8B" w:rsidRDefault="00D62F41" w:rsidP="00CB23F8">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Лопатинского района</w:t>
      </w:r>
    </w:p>
    <w:p w:rsidR="00D62F41" w:rsidRPr="00782B8B"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Пензенской области</w:t>
      </w:r>
    </w:p>
    <w:p w:rsidR="00D62F41" w:rsidRPr="00782B8B"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 xml:space="preserve">по предоставлению муниципальной услуги </w:t>
      </w:r>
    </w:p>
    <w:p w:rsidR="00D62F41" w:rsidRPr="00782B8B"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 xml:space="preserve">«Перевод жилого помещения в нежилое или </w:t>
      </w:r>
    </w:p>
    <w:p w:rsidR="00D62F41" w:rsidRPr="00782B8B"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нежилого помещения в жилое»</w:t>
      </w:r>
    </w:p>
    <w:p w:rsidR="00D62F41" w:rsidRPr="00782B8B" w:rsidRDefault="00D62F41" w:rsidP="00CB23F8">
      <w:pPr>
        <w:pStyle w:val="ConsPlusNormal"/>
        <w:jc w:val="both"/>
        <w:rPr>
          <w:sz w:val="24"/>
          <w:szCs w:val="24"/>
        </w:rPr>
      </w:pPr>
    </w:p>
    <w:p w:rsidR="00D62F41" w:rsidRPr="00782B8B" w:rsidRDefault="00D62F41" w:rsidP="00CB23F8">
      <w:pPr>
        <w:pStyle w:val="ConsPlusNormal"/>
        <w:jc w:val="center"/>
        <w:rPr>
          <w:rFonts w:ascii="Times New Roman" w:hAnsi="Times New Roman" w:cs="Times New Roman"/>
          <w:sz w:val="24"/>
          <w:szCs w:val="24"/>
        </w:rPr>
      </w:pPr>
      <w:bookmarkStart w:id="8" w:name="P617"/>
      <w:bookmarkEnd w:id="8"/>
      <w:r w:rsidRPr="00782B8B">
        <w:rPr>
          <w:rFonts w:ascii="Times New Roman" w:hAnsi="Times New Roman" w:cs="Times New Roman"/>
          <w:sz w:val="24"/>
          <w:szCs w:val="24"/>
        </w:rPr>
        <w:t>БЛОК-СХЕМА</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предоставления муниципальной услуги</w:t>
      </w:r>
    </w:p>
    <w:p w:rsidR="00D62F41" w:rsidRPr="00782B8B" w:rsidRDefault="00D62F41" w:rsidP="00CB23F8">
      <w:pPr>
        <w:pStyle w:val="ConsPlusNormal"/>
        <w:jc w:val="center"/>
        <w:rPr>
          <w:rFonts w:ascii="Times New Roman" w:hAnsi="Times New Roman" w:cs="Times New Roman"/>
          <w:sz w:val="24"/>
          <w:szCs w:val="24"/>
        </w:rPr>
      </w:pPr>
      <w:r w:rsidRPr="00782B8B">
        <w:rPr>
          <w:rFonts w:ascii="Times New Roman" w:hAnsi="Times New Roman" w:cs="Times New Roman"/>
          <w:sz w:val="24"/>
          <w:szCs w:val="24"/>
        </w:rPr>
        <w:t>«Перевод жилого помещения в нежилое помещение или нежилого помещения в жилое помещение»</w:t>
      </w:r>
    </w:p>
    <w:p w:rsidR="00D62F41" w:rsidRPr="00782B8B" w:rsidRDefault="00D62F41" w:rsidP="00CB23F8">
      <w:pPr>
        <w:pStyle w:val="ConsPlusNormal"/>
        <w:jc w:val="both"/>
        <w:rPr>
          <w:sz w:val="24"/>
          <w:szCs w:val="24"/>
        </w:rPr>
      </w:pPr>
    </w:p>
    <w:p w:rsidR="00D62F41" w:rsidRPr="00782B8B" w:rsidRDefault="00D62F41" w:rsidP="00CB23F8">
      <w:pPr>
        <w:pStyle w:val="ConsPlusNonformat"/>
        <w:jc w:val="both"/>
        <w:rPr>
          <w:sz w:val="24"/>
          <w:szCs w:val="24"/>
        </w:rPr>
      </w:pPr>
      <w:r>
        <w:rPr>
          <w:noProof/>
        </w:rPr>
        <w:pict>
          <v:rect id="Прямоугольник 31" o:spid="_x0000_s1027" style="position:absolute;left:0;text-align:left;margin-left:120.45pt;margin-top:3.75pt;width:197.3pt;height:24.1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"/>
        </w:pict>
      </w:r>
      <w:r>
        <w:rPr>
          <w:noProof/>
        </w:rPr>
        <w:pict>
          <v:rect id="Прямоугольник 30" o:spid="_x0000_s1028" style="position:absolute;left:0;text-align:left;margin-left:22.2pt;margin-top:3.75pt;width:67.5pt;height:32.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"/>
        </w:pict>
      </w:r>
      <w:r w:rsidRPr="00782B8B">
        <w:rPr>
          <w:sz w:val="24"/>
          <w:szCs w:val="24"/>
        </w:rPr>
        <w:t xml:space="preserve">      ──────────────   </w:t>
      </w:r>
    </w:p>
    <w:p w:rsidR="00D62F41" w:rsidRPr="00782B8B" w:rsidRDefault="00D62F41" w:rsidP="00CB23F8">
      <w:pPr>
        <w:pStyle w:val="ConsPlusNonformat"/>
        <w:jc w:val="both"/>
        <w:rPr>
          <w:sz w:val="24"/>
          <w:szCs w:val="24"/>
        </w:rPr>
      </w:pPr>
      <w:r w:rsidRPr="00782B8B">
        <w:rPr>
          <w:sz w:val="24"/>
          <w:szCs w:val="24"/>
        </w:rPr>
        <w:t>Документы,                Прием и регистрация заявления и документов,</w:t>
      </w:r>
    </w:p>
    <w:p w:rsidR="00D62F41" w:rsidRPr="00782B8B" w:rsidRDefault="00D62F41" w:rsidP="00CB23F8">
      <w:pPr>
        <w:pStyle w:val="ConsPlusNonformat"/>
        <w:jc w:val="both"/>
        <w:rPr>
          <w:sz w:val="24"/>
          <w:szCs w:val="24"/>
        </w:rPr>
      </w:pPr>
      <w:r>
        <w:rPr>
          <w:noProof/>
        </w:rPr>
        <w:pict>
          <v:shapetype id="_x0000_t32" coordsize="21600,21600" o:spt="32" o:oned="t" path="m,l21600,21600e" filled="f">
            <v:path arrowok="t" fillok="f" o:connecttype="none"/>
            <o:lock v:ext="edit" shapetype="t"/>
          </v:shapetype>
          <v:shape id="Прямая со стрелкой 29" o:spid="_x0000_s1029" type="#_x0000_t32" style="position:absolute;left:0;text-align:left;margin-left:89.7pt;margin-top:.05pt;width:30.75pt;height:0;z-index:2516439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" strokecolor="#5b9bd5" strokeweight=".5pt">
            <v:stroke endarrow="open" joinstyle="miter"/>
            <o:lock v:ext="edit" shapetype="f"/>
          </v:shape>
        </w:pict>
      </w:r>
      <w:r w:rsidRPr="00782B8B">
        <w:rPr>
          <w:sz w:val="24"/>
          <w:szCs w:val="24"/>
        </w:rPr>
        <w:t xml:space="preserve">      подготовленные                 представленных заявителем           </w:t>
      </w:r>
    </w:p>
    <w:p w:rsidR="00D62F41" w:rsidRPr="00782B8B" w:rsidRDefault="00D62F41" w:rsidP="00CB23F8">
      <w:pPr>
        <w:pStyle w:val="ConsPlusNonformat"/>
        <w:jc w:val="both"/>
        <w:rPr>
          <w:sz w:val="24"/>
          <w:szCs w:val="24"/>
        </w:rPr>
      </w:pPr>
      <w:r>
        <w:rPr>
          <w:noProof/>
        </w:rPr>
        <w:pict>
          <v:shape id="Прямая со стрелкой 28" o:spid="_x0000_s1030" type="#_x0000_t32" style="position:absolute;left:0;text-align:left;margin-left:212.7pt;margin-top:4.1pt;width:.75pt;height:16.5pt;flip:x;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" strokecolor="#5b9bd5" strokeweight=".5pt">
            <v:stroke endarrow="open" joinstyle="miter"/>
            <o:lock v:ext="edit" shapetype="f"/>
          </v:shape>
        </w:pict>
      </w:r>
      <w:r w:rsidRPr="00782B8B">
        <w:rPr>
          <w:sz w:val="24"/>
          <w:szCs w:val="24"/>
        </w:rPr>
        <w:t xml:space="preserve">       заявителем  </w: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sz w:val="24"/>
          <w:szCs w:val="24"/>
        </w:rPr>
      </w:pPr>
      <w:r>
        <w:rPr>
          <w:noProof/>
        </w:rPr>
        <w:pict>
          <v:rect id="Прямоугольник 27" o:spid="_x0000_s1031" style="position:absolute;left:0;text-align:left;margin-left:113.7pt;margin-top:1.35pt;width:195.75pt;height:26.6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"/>
        </w:pict>
      </w:r>
    </w:p>
    <w:p w:rsidR="00D62F41" w:rsidRPr="00782B8B" w:rsidRDefault="00D62F41" w:rsidP="00CB23F8">
      <w:pPr>
        <w:pStyle w:val="ConsPlusNonformat"/>
        <w:jc w:val="both"/>
        <w:rPr>
          <w:sz w:val="24"/>
          <w:szCs w:val="24"/>
        </w:rPr>
      </w:pPr>
      <w:r w:rsidRPr="00782B8B">
        <w:rPr>
          <w:sz w:val="24"/>
          <w:szCs w:val="24"/>
        </w:rPr>
        <w:t xml:space="preserve">                            Проверка наличия всех документов, необходимых</w:t>
      </w:r>
    </w:p>
    <w:p w:rsidR="00D62F41" w:rsidRPr="00782B8B" w:rsidRDefault="00D62F41" w:rsidP="00CB23F8">
      <w:pPr>
        <w:pStyle w:val="ConsPlusNonformat"/>
        <w:jc w:val="both"/>
        <w:rPr>
          <w:sz w:val="24"/>
          <w:szCs w:val="24"/>
        </w:rPr>
      </w:pPr>
      <w:r>
        <w:rPr>
          <w:noProof/>
        </w:rPr>
        <w:pict>
          <v:shape id="Прямая со стрелкой 26" o:spid="_x0000_s1032" type="#_x0000_t32" style="position:absolute;left:0;text-align:left;margin-left:309.45pt;margin-top:.15pt;width:21pt;height:12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" strokecolor="#5b9bd5" strokeweight=".5pt">
            <v:stroke endarrow="open" joinstyle="miter"/>
            <o:lock v:ext="edit" shapetype="f"/>
          </v:shape>
        </w:pict>
      </w:r>
      <w:r>
        <w:rPr>
          <w:noProof/>
        </w:rPr>
        <w:pict>
          <v:shape id="Прямая со стрелкой 25" o:spid="_x0000_s1033" type="#_x0000_t32" style="position:absolute;left:0;text-align:left;margin-left:97.95pt;margin-top:.15pt;width:15.75pt;height:12pt;flip:x;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" strokecolor="#5b9bd5" strokeweight=".5pt">
            <v:stroke endarrow="open" joinstyle="miter"/>
            <o:lock v:ext="edit" shapetype="f"/>
          </v:shape>
        </w:pict>
      </w:r>
      <w:r w:rsidRPr="00782B8B">
        <w:rPr>
          <w:sz w:val="24"/>
          <w:szCs w:val="24"/>
        </w:rPr>
        <w:t xml:space="preserve">                                   для принятия решения               </w:t>
      </w:r>
    </w:p>
    <w:p w:rsidR="00D62F41" w:rsidRPr="00782B8B" w:rsidRDefault="00D62F41" w:rsidP="00CB23F8">
      <w:pPr>
        <w:pStyle w:val="ConsPlusNonformat"/>
        <w:jc w:val="both"/>
        <w:rPr>
          <w:sz w:val="24"/>
          <w:szCs w:val="24"/>
        </w:rPr>
      </w:pPr>
      <w:r>
        <w:rPr>
          <w:noProof/>
        </w:rPr>
        <w:pict>
          <v:rect id="Прямоугольник 24" o:spid="_x0000_s1034" style="position:absolute;left:0;text-align:left;margin-left:330.45pt;margin-top:4.2pt;width:103.45pt;height:23.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"/>
        </w:pict>
      </w:r>
      <w:r>
        <w:rPr>
          <w:noProof/>
        </w:rPr>
        <w:pict>
          <v:rect id="Прямоугольник 23" o:spid="_x0000_s1035" style="position:absolute;left:0;text-align:left;margin-left:5.3pt;margin-top:4.2pt;width:108.4pt;height:23.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"/>
        </w:pict>
      </w:r>
      <w:r>
        <w:rPr>
          <w:noProof/>
        </w:rPr>
        <w:pict>
          <v:rect id="Прямоугольник 22" o:spid="_x0000_s1036" style="position:absolute;left:0;text-align:left;margin-left:330.45pt;margin-top:4.2pt;width:97.35pt;height:23.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"/>
        </w:pict>
      </w:r>
    </w:p>
    <w:p w:rsidR="00D62F41" w:rsidRPr="00782B8B" w:rsidRDefault="00D62F41" w:rsidP="00CB23F8">
      <w:pPr>
        <w:pStyle w:val="ConsPlusNonformat"/>
        <w:jc w:val="both"/>
        <w:rPr>
          <w:sz w:val="24"/>
          <w:szCs w:val="24"/>
        </w:rPr>
      </w:pPr>
      <w:r w:rsidRPr="00782B8B">
        <w:rPr>
          <w:sz w:val="24"/>
          <w:szCs w:val="24"/>
        </w:rPr>
        <w:t xml:space="preserve">   Представлены только                                                               Представлены все     </w:t>
      </w:r>
    </w:p>
    <w:p w:rsidR="00D62F41" w:rsidRPr="00782B8B" w:rsidRDefault="00D62F41" w:rsidP="00CB23F8">
      <w:pPr>
        <w:pStyle w:val="ConsPlusNonformat"/>
        <w:jc w:val="both"/>
        <w:rPr>
          <w:sz w:val="24"/>
          <w:szCs w:val="24"/>
        </w:rPr>
      </w:pPr>
      <w:r w:rsidRPr="00782B8B">
        <w:rPr>
          <w:sz w:val="24"/>
          <w:szCs w:val="24"/>
        </w:rPr>
        <w:t xml:space="preserve">  обязательные документы                                                          необходимые документы</w:t>
      </w:r>
    </w:p>
    <w:p w:rsidR="00D62F41" w:rsidRPr="00782B8B" w:rsidRDefault="00D62F41" w:rsidP="00CB23F8">
      <w:pPr>
        <w:pStyle w:val="ConsPlusNonformat"/>
        <w:jc w:val="both"/>
        <w:rPr>
          <w:sz w:val="24"/>
          <w:szCs w:val="24"/>
        </w:rP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 o:spid="_x0000_s1037" type="#_x0000_t34" style="position:absolute;left:0;text-align:left;margin-left:254.35pt;margin-top:33.8pt;width:109.95pt;height:49.75pt;rotation:90;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" adj="10795" strokecolor="#4e92d1">
            <v:stroke endarrow="open"/>
          </v:shape>
        </w:pict>
      </w:r>
      <w:r>
        <w:rPr>
          <w:noProof/>
        </w:rPr>
        <w:pict>
          <v:shape id="Прямая со стрелкой 20" o:spid="_x0000_s1038" type="#_x0000_t32" style="position:absolute;left:0;text-align:left;margin-left:65.7pt;margin-top:3.7pt;width:0;height:7.5pt;z-index:25165312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" strokecolor="#5b9bd5" strokeweight=".5pt">
            <v:stroke endarrow="open" joinstyle="miter"/>
            <o:lock v:ext="edit" shapetype="f"/>
          </v:shape>
        </w:pict>
      </w:r>
    </w:p>
    <w:p w:rsidR="00D62F41" w:rsidRPr="00782B8B" w:rsidRDefault="00D62F41" w:rsidP="00CB23F8">
      <w:pPr>
        <w:pStyle w:val="ConsPlusNonformat"/>
        <w:jc w:val="both"/>
        <w:rPr>
          <w:sz w:val="24"/>
          <w:szCs w:val="24"/>
        </w:rPr>
      </w:pPr>
      <w:r>
        <w:rPr>
          <w:noProof/>
        </w:rPr>
        <w:pict>
          <v:rect id="Прямоугольник 19" o:spid="_x0000_s1039" style="position:absolute;left:0;text-align:left;margin-left:-2.85pt;margin-top:4.35pt;width:175.25pt;height:15.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"/>
        </w:pict>
      </w:r>
    </w:p>
    <w:p w:rsidR="00D62F41" w:rsidRPr="00782B8B" w:rsidRDefault="00D62F41" w:rsidP="00CB23F8">
      <w:pPr>
        <w:pStyle w:val="ConsPlusNonformat"/>
        <w:jc w:val="both"/>
        <w:rPr>
          <w:sz w:val="24"/>
          <w:szCs w:val="24"/>
        </w:rPr>
      </w:pPr>
      <w:r w:rsidRPr="00782B8B">
        <w:rPr>
          <w:sz w:val="24"/>
          <w:szCs w:val="24"/>
        </w:rPr>
        <w:t xml:space="preserve">  Направление межведомственных запросов                             </w:t>
      </w:r>
    </w:p>
    <w:p w:rsidR="00D62F41" w:rsidRPr="00782B8B" w:rsidRDefault="00D62F41" w:rsidP="00CB23F8">
      <w:pPr>
        <w:pStyle w:val="ConsPlusNonformat"/>
        <w:jc w:val="both"/>
        <w:rPr>
          <w:sz w:val="24"/>
          <w:szCs w:val="24"/>
        </w:rPr>
      </w:pPr>
      <w:r>
        <w:rPr>
          <w:noProof/>
        </w:rPr>
        <w:pict>
          <v:shape id="Прямая со стрелкой 18" o:spid="_x0000_s1040" type="#_x0000_t32" style="position:absolute;left:0;text-align:left;margin-left:160.95pt;margin-top:3.9pt;width:.75pt;height:17.25pt;flip:x;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" strokecolor="#5b9bd5" strokeweight=".5pt">
            <v:stroke endarrow="open" joinstyle="miter"/>
            <o:lock v:ext="edit" shapetype="f"/>
          </v:shape>
        </w:pict>
      </w:r>
      <w:r>
        <w:rPr>
          <w:noProof/>
        </w:rPr>
        <w:pict>
          <v:shape id="Прямая со стрелкой 17" o:spid="_x0000_s1041" type="#_x0000_t32" style="position:absolute;left:0;text-align:left;margin-left:73.2pt;margin-top:3.9pt;width:0;height:17.25pt;z-index:25165619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" strokecolor="#5b9bd5" strokeweight=".5pt">
            <v:stroke endarrow="open" joinstyle="miter"/>
            <o:lock v:ext="edit" shapetype="f"/>
          </v:shape>
        </w:pic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sz w:val="24"/>
          <w:szCs w:val="24"/>
        </w:rPr>
      </w:pPr>
      <w:r>
        <w:rPr>
          <w:noProof/>
        </w:rPr>
        <w:pict>
          <v:rect id="Прямоугольник 16" o:spid="_x0000_s1042" style="position:absolute;left:0;text-align:left;margin-left:156.45pt;margin-top:3.9pt;width:123.95pt;height: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"/>
        </w:pict>
      </w:r>
      <w:r>
        <w:rPr>
          <w:noProof/>
        </w:rPr>
        <w:pict>
          <v:rect id="Прямоугольник 15" o:spid="_x0000_s1043" style="position:absolute;left:0;text-align:left;margin-left:9.35pt;margin-top:3.9pt;width:128.4pt;height:4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"/>
        </w:pict>
      </w:r>
      <w:r w:rsidRPr="00782B8B">
        <w:rPr>
          <w:sz w:val="24"/>
          <w:szCs w:val="24"/>
        </w:rPr>
        <w:t xml:space="preserve">   ───────────────────────────       </w:t>
      </w:r>
    </w:p>
    <w:p w:rsidR="00D62F41" w:rsidRPr="00782B8B" w:rsidRDefault="00D62F41" w:rsidP="00CB23F8">
      <w:pPr>
        <w:pStyle w:val="ConsPlusNonformat"/>
        <w:jc w:val="both"/>
        <w:rPr>
          <w:sz w:val="24"/>
          <w:szCs w:val="24"/>
        </w:rPr>
      </w:pPr>
      <w:r w:rsidRPr="00782B8B">
        <w:rPr>
          <w:sz w:val="24"/>
          <w:szCs w:val="24"/>
        </w:rPr>
        <w:t xml:space="preserve">      Отсутствие необходимых             Наличие документов и/или        </w:t>
      </w:r>
    </w:p>
    <w:p w:rsidR="00D62F41" w:rsidRPr="00782B8B" w:rsidRDefault="00D62F41" w:rsidP="00CB23F8">
      <w:pPr>
        <w:pStyle w:val="ConsPlusNonformat"/>
        <w:jc w:val="both"/>
        <w:rPr>
          <w:sz w:val="24"/>
          <w:szCs w:val="24"/>
        </w:rPr>
      </w:pPr>
      <w:r w:rsidRPr="00782B8B">
        <w:rPr>
          <w:sz w:val="24"/>
          <w:szCs w:val="24"/>
        </w:rPr>
        <w:t xml:space="preserve">   документов и/или информации,        информация, необходимых для      </w:t>
      </w:r>
    </w:p>
    <w:p w:rsidR="00D62F41" w:rsidRPr="00782B8B" w:rsidRDefault="00D62F41" w:rsidP="00CB23F8">
      <w:pPr>
        <w:pStyle w:val="ConsPlusNonformat"/>
        <w:jc w:val="both"/>
        <w:rPr>
          <w:sz w:val="24"/>
          <w:szCs w:val="24"/>
        </w:rPr>
      </w:pPr>
      <w:r w:rsidRPr="00782B8B">
        <w:rPr>
          <w:sz w:val="24"/>
          <w:szCs w:val="24"/>
        </w:rPr>
        <w:t xml:space="preserve">        необходимых для                   муниципальной услуги           </w:t>
      </w:r>
    </w:p>
    <w:p w:rsidR="00D62F41" w:rsidRPr="00782B8B" w:rsidRDefault="00D62F41" w:rsidP="00CB23F8">
      <w:pPr>
        <w:pStyle w:val="ConsPlusNonformat"/>
        <w:jc w:val="both"/>
        <w:rPr>
          <w:sz w:val="24"/>
          <w:szCs w:val="24"/>
        </w:rPr>
      </w:pPr>
      <w:r>
        <w:rPr>
          <w:noProof/>
        </w:rPr>
        <w:pict>
          <v:shape id="Прямая со стрелкой 9" o:spid="_x0000_s1044" type="#_x0000_t32" style="position:absolute;left:0;text-align:left;margin-left:188.7pt;margin-top:4.65pt;width:.75pt;height:24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" strokecolor="#5b9bd5" strokeweight=".5pt">
            <v:stroke endarrow="open" joinstyle="miter"/>
            <o:lock v:ext="edit" shapetype="f"/>
          </v:shape>
        </w:pict>
      </w:r>
      <w:r w:rsidRPr="00782B8B">
        <w:rPr>
          <w:sz w:val="24"/>
          <w:szCs w:val="24"/>
        </w:rPr>
        <w:t xml:space="preserve">      муниципальной услуги          </w:t>
      </w:r>
    </w:p>
    <w:p w:rsidR="00D62F41" w:rsidRPr="00782B8B" w:rsidRDefault="00D62F41" w:rsidP="00CB23F8">
      <w:pPr>
        <w:pStyle w:val="ConsPlusNonformat"/>
        <w:jc w:val="both"/>
        <w:rPr>
          <w:sz w:val="24"/>
          <w:szCs w:val="24"/>
        </w:rPr>
      </w:pPr>
      <w:r>
        <w:rPr>
          <w:noProof/>
        </w:rPr>
        <w:pict>
          <v:shape id="Прямая со стрелкой 10" o:spid="_x0000_s1045" type="#_x0000_t32" style="position:absolute;left:0;text-align:left;margin-left:21.45pt;margin-top:5.75pt;width:.75pt;height:80.25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" strokecolor="#5b9bd5" strokeweight=".5pt">
            <v:stroke endarrow="open" joinstyle="miter"/>
            <o:lock v:ext="edit" shapetype="f"/>
          </v:shape>
        </w:pic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sz w:val="24"/>
          <w:szCs w:val="24"/>
        </w:rPr>
      </w:pPr>
      <w:r>
        <w:rPr>
          <w:noProof/>
        </w:rPr>
        <w:pict>
          <v:rect id="Прямоугольник 8" o:spid="_x0000_s1046" style="position:absolute;left:0;text-align:left;margin-left:32.45pt;margin-top:4.75pt;width:252pt;height:22.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"/>
        </w:pict>
      </w:r>
    </w:p>
    <w:p w:rsidR="00D62F41" w:rsidRPr="00782B8B" w:rsidRDefault="00D62F41" w:rsidP="00CB23F8">
      <w:pPr>
        <w:pStyle w:val="ConsPlusNonformat"/>
        <w:jc w:val="both"/>
        <w:rPr>
          <w:sz w:val="24"/>
          <w:szCs w:val="24"/>
        </w:rPr>
      </w:pPr>
      <w:r w:rsidRPr="00782B8B">
        <w:rPr>
          <w:sz w:val="24"/>
          <w:szCs w:val="24"/>
        </w:rPr>
        <w:t>Принятие  решения о переводе нежилых  помещений в жилые</w:t>
      </w:r>
    </w:p>
    <w:p w:rsidR="00D62F41" w:rsidRPr="00782B8B" w:rsidRDefault="00D62F41" w:rsidP="00CB23F8">
      <w:pPr>
        <w:pStyle w:val="ConsPlusNonformat"/>
        <w:jc w:val="both"/>
        <w:rPr>
          <w:sz w:val="24"/>
          <w:szCs w:val="24"/>
        </w:rPr>
      </w:pPr>
      <w:r w:rsidRPr="00782B8B">
        <w:rPr>
          <w:sz w:val="24"/>
          <w:szCs w:val="24"/>
        </w:rPr>
        <w:t xml:space="preserve">        │     помещения и жилых помещений в нежилые помещения    </w:t>
      </w:r>
    </w:p>
    <w:p w:rsidR="00D62F41" w:rsidRPr="00782B8B" w:rsidRDefault="00D62F41" w:rsidP="00CB23F8">
      <w:pPr>
        <w:pStyle w:val="ConsPlusNonformat"/>
        <w:jc w:val="both"/>
        <w:rPr>
          <w:sz w:val="24"/>
          <w:szCs w:val="24"/>
        </w:rPr>
      </w:pPr>
      <w:r>
        <w:rPr>
          <w:noProof/>
        </w:rPr>
        <w:pict>
          <v:shape id="Прямая со стрелкой 12" o:spid="_x0000_s1047" type="#_x0000_t32" style="position:absolute;left:0;text-align:left;margin-left:223.2pt;margin-top:3.2pt;width:1.5pt;height:4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" strokecolor="#5b9bd5" strokeweight=".5pt">
            <v:stroke endarrow="open" joinstyle="miter"/>
            <o:lock v:ext="edit" shapetype="f"/>
          </v:shape>
        </w:pict>
      </w:r>
      <w:r>
        <w:rPr>
          <w:noProof/>
        </w:rPr>
        <w:pict>
          <v:shape id="Прямая со стрелкой 11" o:spid="_x0000_s1048" type="#_x0000_t32" style="position:absolute;left:0;text-align:left;margin-left:146.7pt;margin-top:3.2pt;width:.75pt;height:39.7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" strokecolor="#5b9bd5" strokeweight=".5pt">
            <v:stroke endarrow="open" joinstyle="miter"/>
            <o:lock v:ext="edit" shapetype="f"/>
          </v:shape>
        </w:pict>
      </w:r>
    </w:p>
    <w:p w:rsidR="00D62F41" w:rsidRPr="00782B8B" w:rsidRDefault="00D62F41" w:rsidP="00CB23F8">
      <w:pPr>
        <w:pStyle w:val="ConsPlusNonformat"/>
        <w:jc w:val="both"/>
        <w:rPr>
          <w:sz w:val="24"/>
          <w:szCs w:val="24"/>
        </w:rPr>
      </w:pPr>
      <w:r>
        <w:rPr>
          <w:noProof/>
        </w:rPr>
        <w:pict>
          <v:rect id="Прямоугольник 7" o:spid="_x0000_s1049" style="position:absolute;left:0;text-align:left;margin-left:234.85pt;margin-top:6.95pt;width:108pt;height:21.2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"/>
        </w:pict>
      </w:r>
      <w:r>
        <w:rPr>
          <w:noProof/>
        </w:rPr>
        <w:pict>
          <v:rect id="Прямоугольник 6" o:spid="_x0000_s1050" style="position:absolute;left:0;text-align:left;margin-left:29.05pt;margin-top:3.55pt;width:108.7pt;height:21.2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"/>
        </w:pict>
      </w:r>
    </w:p>
    <w:p w:rsidR="00D62F41" w:rsidRPr="00782B8B" w:rsidRDefault="00D62F41" w:rsidP="00CB23F8">
      <w:pPr>
        <w:pStyle w:val="ConsPlusNonformat"/>
        <w:jc w:val="both"/>
        <w:rPr>
          <w:sz w:val="24"/>
          <w:szCs w:val="24"/>
        </w:rPr>
      </w:pPr>
      <w:r w:rsidRPr="00782B8B">
        <w:rPr>
          <w:sz w:val="24"/>
          <w:szCs w:val="24"/>
        </w:rPr>
        <w:t xml:space="preserve">        Несоответствие документов                       Соответствие документов</w: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sz w:val="24"/>
          <w:szCs w:val="24"/>
        </w:rPr>
      </w:pPr>
      <w:r>
        <w:rPr>
          <w:noProof/>
        </w:rPr>
        <w:pict>
          <v:rect id="Прямоугольник 5" o:spid="_x0000_s1051" style="position:absolute;left:0;text-align:left;margin-left:181.9pt;margin-top:2pt;width:160.95pt;height:26.7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"/>
        </w:pict>
      </w:r>
      <w:r>
        <w:rPr>
          <w:noProof/>
        </w:rPr>
        <w:pict>
          <v:rect id="Прямоугольник 4" o:spid="_x0000_s1052" style="position:absolute;left:0;text-align:left;margin-left:-2.85pt;margin-top:2pt;width:171.15pt;height:26.7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"/>
        </w:pict>
      </w:r>
      <w:r w:rsidRPr="00782B8B">
        <w:rPr>
          <w:sz w:val="24"/>
          <w:szCs w:val="24"/>
        </w:rPr>
        <w:t>Подготовка решения об отказе в переводе      Подготовка решения о переводе нежилых</w:t>
      </w:r>
    </w:p>
    <w:p w:rsidR="00D62F41" w:rsidRPr="00782B8B" w:rsidRDefault="00D62F41" w:rsidP="00CB23F8">
      <w:pPr>
        <w:pStyle w:val="ConsPlusNonformat"/>
        <w:jc w:val="both"/>
        <w:rPr>
          <w:sz w:val="24"/>
          <w:szCs w:val="24"/>
        </w:rPr>
      </w:pPr>
      <w:r w:rsidRPr="00782B8B">
        <w:rPr>
          <w:sz w:val="24"/>
          <w:szCs w:val="24"/>
        </w:rPr>
        <w:t xml:space="preserve"> нежилых помещений в жилые помещения          помещений в жилые помещения и жилых </w:t>
      </w:r>
    </w:p>
    <w:p w:rsidR="00D62F41" w:rsidRPr="00782B8B" w:rsidRDefault="00D62F41" w:rsidP="00CB23F8">
      <w:pPr>
        <w:pStyle w:val="ConsPlusNonformat"/>
        <w:jc w:val="both"/>
        <w:rPr>
          <w:sz w:val="24"/>
          <w:szCs w:val="24"/>
        </w:rPr>
      </w:pPr>
      <w:r w:rsidRPr="00782B8B">
        <w:rPr>
          <w:sz w:val="24"/>
          <w:szCs w:val="24"/>
        </w:rPr>
        <w:t xml:space="preserve">или жилых помещений в нежилые помещения         помещений в нежилые помещения    </w:t>
      </w:r>
    </w:p>
    <w:p w:rsidR="00D62F41" w:rsidRPr="00782B8B" w:rsidRDefault="00D62F41" w:rsidP="00CB23F8">
      <w:pPr>
        <w:pStyle w:val="ConsPlusNonformat"/>
        <w:jc w:val="both"/>
        <w:rPr>
          <w:sz w:val="24"/>
          <w:szCs w:val="24"/>
        </w:rPr>
      </w:pPr>
      <w:r>
        <w:rPr>
          <w:noProof/>
        </w:rPr>
        <w:pict>
          <v:shape id="Прямая со стрелкой 14" o:spid="_x0000_s1053" type="#_x0000_t32" style="position:absolute;left:0;text-align:left;margin-left:198.45pt;margin-top:4.9pt;width:.75pt;height:66.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" strokecolor="#5b9bd5" strokeweight=".5pt">
            <v:stroke endarrow="open" joinstyle="miter"/>
            <o:lock v:ext="edit" shapetype="f"/>
          </v:shape>
        </w:pict>
      </w:r>
      <w:r>
        <w:rPr>
          <w:noProof/>
        </w:rPr>
        <w:pict>
          <v:shape id="Прямая со стрелкой 13" o:spid="_x0000_s1054" type="#_x0000_t32" style="position:absolute;left:0;text-align:left;margin-left:155.7pt;margin-top:4.9pt;width:.75pt;height:66.7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" strokecolor="#5b9bd5" strokeweight=".5pt">
            <v:stroke endarrow="open" joinstyle="miter"/>
            <o:lock v:ext="edit" shapetype="f"/>
          </v:shape>
        </w:pict>
      </w:r>
    </w:p>
    <w:p w:rsidR="00D62F41" w:rsidRPr="00782B8B" w:rsidRDefault="00D62F41" w:rsidP="00CB23F8">
      <w:pPr>
        <w:pStyle w:val="ConsPlusNonformat"/>
        <w:jc w:val="both"/>
        <w:rPr>
          <w:sz w:val="24"/>
          <w:szCs w:val="24"/>
        </w:rPr>
      </w:pPr>
      <w:r>
        <w:rPr>
          <w:noProof/>
        </w:rPr>
        <w:pict>
          <v:rect id="Прямоугольник 3" o:spid="_x0000_s1055" style="position:absolute;left:0;text-align:left;margin-left:202.95pt;margin-top:9.45pt;width:135pt;height:40.0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"/>
        </w:pict>
      </w:r>
      <w:r>
        <w:rPr>
          <w:noProof/>
        </w:rPr>
        <w:pict>
          <v:rect id="Прямоугольник 2" o:spid="_x0000_s1056" style="position:absolute;left:0;text-align:left;margin-left:-2.85pt;margin-top:9.45pt;width:150.3pt;height:40.0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"/>
        </w:pict>
      </w:r>
    </w:p>
    <w:p w:rsidR="00D62F41" w:rsidRPr="00782B8B" w:rsidRDefault="00D62F41" w:rsidP="00CB23F8">
      <w:pPr>
        <w:pStyle w:val="ConsPlusNonformat"/>
        <w:jc w:val="both"/>
        <w:rPr>
          <w:sz w:val="24"/>
          <w:szCs w:val="24"/>
        </w:rPr>
      </w:pPr>
      <w:r w:rsidRPr="00782B8B">
        <w:rPr>
          <w:sz w:val="24"/>
          <w:szCs w:val="24"/>
        </w:rPr>
        <w:t xml:space="preserve"> Уведомление об отказе в переводе                 Уведомление о переводе нежилых</w:t>
      </w:r>
    </w:p>
    <w:p w:rsidR="00D62F41" w:rsidRPr="00782B8B" w:rsidRDefault="00D62F41" w:rsidP="00CB23F8">
      <w:pPr>
        <w:pStyle w:val="ConsPlusNonformat"/>
        <w:jc w:val="both"/>
        <w:rPr>
          <w:sz w:val="24"/>
          <w:szCs w:val="24"/>
        </w:rPr>
      </w:pPr>
      <w:r w:rsidRPr="00782B8B">
        <w:rPr>
          <w:sz w:val="24"/>
          <w:szCs w:val="24"/>
        </w:rPr>
        <w:t xml:space="preserve">   нежилых помещений в жилые                      помещений в жилые помещения </w:t>
      </w:r>
    </w:p>
    <w:p w:rsidR="00D62F41" w:rsidRPr="00782B8B" w:rsidRDefault="00D62F41" w:rsidP="00CB23F8">
      <w:pPr>
        <w:pStyle w:val="ConsPlusNonformat"/>
        <w:jc w:val="both"/>
        <w:rPr>
          <w:sz w:val="24"/>
          <w:szCs w:val="24"/>
        </w:rPr>
      </w:pPr>
      <w:r w:rsidRPr="00782B8B">
        <w:rPr>
          <w:sz w:val="24"/>
          <w:szCs w:val="24"/>
        </w:rPr>
        <w:t xml:space="preserve">   помещения или жилых помещений                  или жилых помещений в нежилые</w:t>
      </w:r>
    </w:p>
    <w:p w:rsidR="00D62F41" w:rsidRPr="00782B8B" w:rsidRDefault="00D62F41" w:rsidP="00CB23F8">
      <w:pPr>
        <w:pStyle w:val="ConsPlusNonformat"/>
        <w:jc w:val="both"/>
        <w:rPr>
          <w:sz w:val="24"/>
          <w:szCs w:val="24"/>
        </w:rPr>
      </w:pPr>
      <w:r w:rsidRPr="00782B8B">
        <w:rPr>
          <w:sz w:val="24"/>
          <w:szCs w:val="24"/>
        </w:rPr>
        <w:t xml:space="preserve">     в нежилые помещения                               помещения</w: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sz w:val="24"/>
          <w:szCs w:val="24"/>
        </w:rPr>
      </w:pPr>
      <w:r>
        <w:rPr>
          <w:noProof/>
        </w:rPr>
        <w:pict>
          <v:rect id="Прямоугольник 1" o:spid="_x0000_s1057" style="position:absolute;left:0;text-align:left;margin-left:105.8pt;margin-top:10.75pt;width:2in;height:25.1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"/>
        </w:pic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sz w:val="24"/>
          <w:szCs w:val="24"/>
        </w:rPr>
      </w:pPr>
      <w:r w:rsidRPr="00782B8B">
        <w:rPr>
          <w:sz w:val="24"/>
          <w:szCs w:val="24"/>
        </w:rPr>
        <w:t xml:space="preserve">                            Выдача результата заявителю</w:t>
      </w:r>
    </w:p>
    <w:p w:rsidR="00D62F41" w:rsidRPr="00782B8B" w:rsidRDefault="00D62F41" w:rsidP="00CB23F8">
      <w:pPr>
        <w:pStyle w:val="ConsPlusNonformat"/>
        <w:jc w:val="both"/>
        <w:rPr>
          <w:sz w:val="24"/>
          <w:szCs w:val="24"/>
        </w:rPr>
      </w:pPr>
    </w:p>
    <w:p w:rsidR="00D62F41" w:rsidRPr="00782B8B" w:rsidRDefault="00D62F41" w:rsidP="00CB23F8">
      <w:pPr>
        <w:pStyle w:val="ConsPlusNormal"/>
        <w:jc w:val="both"/>
        <w:rPr>
          <w:sz w:val="24"/>
          <w:szCs w:val="24"/>
        </w:rPr>
      </w:pPr>
    </w:p>
    <w:p w:rsidR="00D62F41" w:rsidRPr="00782B8B" w:rsidRDefault="00D62F41" w:rsidP="00CB23F8">
      <w:pPr>
        <w:pStyle w:val="ConsPlusNormal"/>
        <w:jc w:val="both"/>
        <w:rPr>
          <w:sz w:val="24"/>
          <w:szCs w:val="24"/>
        </w:rPr>
      </w:pPr>
    </w:p>
    <w:p w:rsidR="00D62F41" w:rsidRPr="00782B8B" w:rsidRDefault="00D62F41" w:rsidP="00CB23F8">
      <w:pPr>
        <w:pStyle w:val="ConsPlusNormal"/>
        <w:jc w:val="both"/>
        <w:rPr>
          <w:sz w:val="24"/>
          <w:szCs w:val="24"/>
        </w:rPr>
      </w:pPr>
    </w:p>
    <w:p w:rsidR="00D62F41" w:rsidRPr="00782B8B" w:rsidRDefault="00D62F41" w:rsidP="00CB23F8">
      <w:pPr>
        <w:pStyle w:val="ConsPlusNormal"/>
        <w:jc w:val="both"/>
        <w:rPr>
          <w:sz w:val="24"/>
          <w:szCs w:val="24"/>
        </w:rPr>
      </w:pPr>
    </w:p>
    <w:p w:rsidR="00D62F41" w:rsidRPr="00782B8B" w:rsidRDefault="00D62F41" w:rsidP="00CB23F8">
      <w:pPr>
        <w:pStyle w:val="ConsPlusNormal"/>
        <w:jc w:val="both"/>
        <w:rPr>
          <w:sz w:val="24"/>
          <w:szCs w:val="24"/>
        </w:rPr>
      </w:pPr>
    </w:p>
    <w:p w:rsidR="00D62F41" w:rsidRPr="00782B8B" w:rsidRDefault="00D62F41" w:rsidP="00CB23F8">
      <w:pPr>
        <w:pStyle w:val="ConsPlusNormal"/>
        <w:jc w:val="both"/>
        <w:rPr>
          <w:sz w:val="24"/>
          <w:szCs w:val="24"/>
        </w:rPr>
      </w:pPr>
    </w:p>
    <w:p w:rsidR="00D62F41" w:rsidRPr="00782B8B" w:rsidRDefault="00D62F41" w:rsidP="00CB23F8">
      <w:pPr>
        <w:pStyle w:val="ConsPlusNormal"/>
        <w:jc w:val="both"/>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sz w:val="24"/>
          <w:szCs w:val="24"/>
        </w:rPr>
      </w:pPr>
    </w:p>
    <w:p w:rsidR="00D62F41" w:rsidRPr="00782B8B" w:rsidRDefault="00D62F41" w:rsidP="00CB23F8">
      <w:pPr>
        <w:pStyle w:val="ConsPlusNormal"/>
        <w:jc w:val="right"/>
        <w:outlineLvl w:val="1"/>
        <w:rPr>
          <w:rFonts w:ascii="Times New Roman" w:hAnsi="Times New Roman" w:cs="Times New Roman"/>
          <w:sz w:val="24"/>
          <w:szCs w:val="24"/>
        </w:rPr>
      </w:pPr>
      <w:r w:rsidRPr="00782B8B">
        <w:rPr>
          <w:rFonts w:ascii="Times New Roman" w:hAnsi="Times New Roman" w:cs="Times New Roman"/>
          <w:sz w:val="24"/>
          <w:szCs w:val="24"/>
        </w:rPr>
        <w:t>Приложение 3</w:t>
      </w: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к Административному регламента</w:t>
      </w: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Администра</w:t>
      </w:r>
      <w:r>
        <w:rPr>
          <w:rFonts w:ascii="Times New Roman" w:hAnsi="Times New Roman" w:cs="Times New Roman"/>
          <w:sz w:val="24"/>
          <w:szCs w:val="24"/>
        </w:rPr>
        <w:t>ции Китунькинского сельсовета</w:t>
      </w: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Пензенской области</w:t>
      </w: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 xml:space="preserve">по предоставлению муниципальной услуги </w:t>
      </w:r>
    </w:p>
    <w:p w:rsidR="00D62F41" w:rsidRPr="00782B8B" w:rsidRDefault="00D62F41" w:rsidP="00CB23F8">
      <w:pPr>
        <w:pStyle w:val="ConsPlusNormal"/>
        <w:jc w:val="right"/>
        <w:rPr>
          <w:rFonts w:ascii="Times New Roman" w:hAnsi="Times New Roman" w:cs="Times New Roman"/>
          <w:sz w:val="24"/>
          <w:szCs w:val="24"/>
        </w:rPr>
      </w:pPr>
      <w:r w:rsidRPr="00782B8B">
        <w:rPr>
          <w:rFonts w:ascii="Times New Roman" w:hAnsi="Times New Roman" w:cs="Times New Roman"/>
          <w:sz w:val="24"/>
          <w:szCs w:val="24"/>
        </w:rPr>
        <w:t xml:space="preserve">«Перевод жилого помещения в нежилое или </w:t>
      </w:r>
    </w:p>
    <w:p w:rsidR="00D62F41" w:rsidRPr="00782B8B" w:rsidRDefault="00D62F41" w:rsidP="00CB23F8">
      <w:pPr>
        <w:pStyle w:val="ConsPlusNormal"/>
        <w:jc w:val="right"/>
        <w:rPr>
          <w:sz w:val="24"/>
          <w:szCs w:val="24"/>
        </w:rPr>
      </w:pPr>
      <w:r w:rsidRPr="00782B8B">
        <w:rPr>
          <w:rFonts w:ascii="Times New Roman" w:hAnsi="Times New Roman" w:cs="Times New Roman"/>
          <w:sz w:val="24"/>
          <w:szCs w:val="24"/>
        </w:rPr>
        <w:t>нежилого помещения в жилое»</w:t>
      </w:r>
    </w:p>
    <w:p w:rsidR="00D62F41" w:rsidRPr="00782B8B" w:rsidRDefault="00D62F41"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Кому _____________________________________</w:t>
      </w:r>
    </w:p>
    <w:p w:rsidR="00D62F41" w:rsidRPr="00782B8B" w:rsidRDefault="00D62F41"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(фамилия, имя, отчество - для граждан;</w:t>
      </w:r>
    </w:p>
    <w:p w:rsidR="00D62F41" w:rsidRPr="00782B8B" w:rsidRDefault="00D62F41"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__________________________________________</w:t>
      </w:r>
    </w:p>
    <w:p w:rsidR="00D62F41" w:rsidRPr="00782B8B" w:rsidRDefault="00D62F41"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полное наименование организации -</w:t>
      </w:r>
    </w:p>
    <w:p w:rsidR="00D62F41" w:rsidRPr="00782B8B" w:rsidRDefault="00D62F41"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для юридических лиц)</w:t>
      </w:r>
    </w:p>
    <w:p w:rsidR="00D62F41" w:rsidRPr="00782B8B" w:rsidRDefault="00D62F41"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Куда _____________________________________</w:t>
      </w:r>
    </w:p>
    <w:p w:rsidR="00D62F41" w:rsidRPr="00782B8B" w:rsidRDefault="00D62F41"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(почтовый индекс и адрес</w:t>
      </w:r>
    </w:p>
    <w:p w:rsidR="00D62F41" w:rsidRPr="00782B8B" w:rsidRDefault="00D62F41" w:rsidP="00CB23F8">
      <w:pPr>
        <w:pStyle w:val="ConsPlusNonformat"/>
        <w:jc w:val="right"/>
        <w:rPr>
          <w:rFonts w:ascii="Times New Roman" w:hAnsi="Times New Roman" w:cs="Times New Roman"/>
          <w:sz w:val="24"/>
          <w:szCs w:val="24"/>
        </w:rPr>
      </w:pPr>
      <w:r w:rsidRPr="00782B8B">
        <w:rPr>
          <w:rFonts w:ascii="Times New Roman" w:hAnsi="Times New Roman" w:cs="Times New Roman"/>
          <w:sz w:val="24"/>
          <w:szCs w:val="24"/>
        </w:rPr>
        <w:t xml:space="preserve">                                          заявителя согласно заявлению)</w:t>
      </w:r>
    </w:p>
    <w:p w:rsidR="00D62F41" w:rsidRPr="00782B8B" w:rsidRDefault="00D62F41" w:rsidP="00CB23F8">
      <w:pPr>
        <w:pStyle w:val="ConsPlusNonformat"/>
        <w:jc w:val="right"/>
        <w:rPr>
          <w:rFonts w:ascii="Times New Roman" w:hAnsi="Times New Roman" w:cs="Times New Roman"/>
          <w:sz w:val="24"/>
          <w:szCs w:val="24"/>
        </w:rPr>
      </w:pPr>
    </w:p>
    <w:p w:rsidR="00D62F41" w:rsidRPr="00782B8B" w:rsidRDefault="00D62F41" w:rsidP="00CB23F8">
      <w:pPr>
        <w:pStyle w:val="ConsPlusNonformat"/>
        <w:jc w:val="center"/>
        <w:rPr>
          <w:rFonts w:ascii="Times New Roman" w:hAnsi="Times New Roman" w:cs="Times New Roman"/>
          <w:sz w:val="24"/>
          <w:szCs w:val="24"/>
        </w:rPr>
      </w:pPr>
      <w:bookmarkStart w:id="9" w:name="P684"/>
      <w:bookmarkEnd w:id="9"/>
      <w:r w:rsidRPr="00782B8B">
        <w:rPr>
          <w:rFonts w:ascii="Times New Roman" w:hAnsi="Times New Roman" w:cs="Times New Roman"/>
          <w:sz w:val="24"/>
          <w:szCs w:val="24"/>
        </w:rPr>
        <w:t>УВЕДОМЛЕНИЕ</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о переводе (отказе в переводе) жилых (нежилых)</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помещений в нежилые (жилые) помещения</w:t>
      </w:r>
    </w:p>
    <w:p w:rsidR="00D62F41" w:rsidRPr="00782B8B" w:rsidRDefault="00D62F41" w:rsidP="00CB23F8">
      <w:pPr>
        <w:pStyle w:val="ConsPlusNonformat"/>
        <w:jc w:val="center"/>
        <w:rPr>
          <w:rFonts w:ascii="Times New Roman" w:hAnsi="Times New Roman" w:cs="Times New Roman"/>
          <w:sz w:val="24"/>
          <w:szCs w:val="24"/>
        </w:rPr>
      </w:pP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center"/>
        <w:rPr>
          <w:rFonts w:ascii="Times New Roman" w:hAnsi="Times New Roman" w:cs="Times New Roman"/>
          <w:sz w:val="24"/>
          <w:szCs w:val="24"/>
        </w:rPr>
      </w:pPr>
      <w:r w:rsidRPr="00782B8B">
        <w:rPr>
          <w:sz w:val="24"/>
          <w:szCs w:val="24"/>
        </w:rPr>
        <w:t>(</w:t>
      </w:r>
      <w:r w:rsidRPr="00782B8B">
        <w:rPr>
          <w:rFonts w:ascii="Times New Roman" w:hAnsi="Times New Roman" w:cs="Times New Roman"/>
          <w:sz w:val="24"/>
          <w:szCs w:val="24"/>
        </w:rPr>
        <w:t>полное наименование органа местного самоуправления,</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осуществляющего перевод помещения)</w:t>
      </w:r>
    </w:p>
    <w:p w:rsidR="00D62F41" w:rsidRPr="00782B8B" w:rsidRDefault="00D62F41" w:rsidP="00CB23F8">
      <w:pPr>
        <w:pStyle w:val="ConsPlusNonformat"/>
        <w:jc w:val="center"/>
        <w:rPr>
          <w:rFonts w:ascii="Times New Roman" w:hAnsi="Times New Roman" w:cs="Times New Roman"/>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рассмотрев  представленные  в  соответствии  с </w:t>
      </w:r>
      <w:hyperlink r:id="rId26" w:history="1">
        <w:r w:rsidRPr="00782B8B">
          <w:rPr>
            <w:rFonts w:ascii="Times New Roman" w:hAnsi="Times New Roman" w:cs="Times New Roman"/>
            <w:sz w:val="24"/>
            <w:szCs w:val="24"/>
          </w:rPr>
          <w:t>частью 2 статьи 23</w:t>
        </w:r>
      </w:hyperlink>
      <w:r w:rsidRPr="00782B8B">
        <w:rPr>
          <w:rFonts w:ascii="Times New Roman" w:hAnsi="Times New Roman" w:cs="Times New Roman"/>
          <w:sz w:val="24"/>
          <w:szCs w:val="24"/>
        </w:rPr>
        <w:t xml:space="preserve"> Жилищного кодекса  Российской Федерации  документы о переводе помещения общей площадью__________ кв. м, находящегося по адресу:</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(наименование городского или сельского поселения)</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center"/>
        <w:rPr>
          <w:rFonts w:ascii="Times New Roman" w:hAnsi="Times New Roman" w:cs="Times New Roman"/>
          <w:sz w:val="24"/>
          <w:szCs w:val="24"/>
        </w:rPr>
      </w:pPr>
      <w:r w:rsidRPr="00782B8B">
        <w:rPr>
          <w:rFonts w:ascii="Times New Roman" w:hAnsi="Times New Roman" w:cs="Times New Roman"/>
          <w:sz w:val="24"/>
          <w:szCs w:val="24"/>
        </w:rPr>
        <w:t>(наименование улицы, площади, проспекта, бульвара, проезда и т.п.)</w:t>
      </w:r>
    </w:p>
    <w:p w:rsidR="00D62F41" w:rsidRPr="00782B8B" w:rsidRDefault="00D62F41" w:rsidP="00CB23F8">
      <w:pPr>
        <w:pStyle w:val="ConsPlusNonformat"/>
        <w:jc w:val="center"/>
        <w:rPr>
          <w:rFonts w:ascii="Times New Roman" w:hAnsi="Times New Roman" w:cs="Times New Roman"/>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дом  , корпус (владение, строение) кв. из жилых (нежилых) в нежилые (жилые)</w:t>
      </w:r>
    </w:p>
    <w:p w:rsidR="00D62F41" w:rsidRPr="00782B8B" w:rsidRDefault="00D62F41" w:rsidP="00CB23F8">
      <w:pPr>
        <w:pStyle w:val="ConsPlusNonformat"/>
        <w:jc w:val="both"/>
        <w:rPr>
          <w:sz w:val="24"/>
          <w:szCs w:val="24"/>
        </w:rPr>
      </w:pPr>
      <w:r w:rsidRPr="00782B8B">
        <w:rPr>
          <w:sz w:val="24"/>
          <w:szCs w:val="24"/>
        </w:rPr>
        <w:t>─────────────────────────────────────  ───────────────────</w:t>
      </w:r>
      <w:r>
        <w:rPr>
          <w:sz w:val="24"/>
          <w:szCs w:val="24"/>
        </w:rPr>
        <w:t xml:space="preserve"> </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(ненужное зачеркнуть)                (ненужное зачеркнуть)</w:t>
      </w:r>
    </w:p>
    <w:p w:rsidR="00D62F41" w:rsidRPr="00782B8B" w:rsidRDefault="00D62F41" w:rsidP="00CB23F8">
      <w:pPr>
        <w:pStyle w:val="ConsPlusNonformat"/>
        <w:jc w:val="both"/>
        <w:rPr>
          <w:sz w:val="24"/>
          <w:szCs w:val="24"/>
        </w:rPr>
      </w:pPr>
      <w:r w:rsidRPr="00782B8B">
        <w:rPr>
          <w:rFonts w:ascii="Times New Roman" w:hAnsi="Times New Roman" w:cs="Times New Roman"/>
          <w:sz w:val="24"/>
          <w:szCs w:val="24"/>
        </w:rPr>
        <w:t>в целях использования помещений в качестве ___</w:t>
      </w:r>
      <w:r w:rsidRPr="00782B8B">
        <w:rPr>
          <w:sz w:val="24"/>
          <w:szCs w:val="24"/>
        </w:rPr>
        <w:t>_____________________________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(вид использования помещения</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  в соответствии с заявлением о переводе)</w: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РЕШИЛ</w:t>
      </w:r>
    </w:p>
    <w:p w:rsidR="00D62F41" w:rsidRPr="00782B8B" w:rsidRDefault="00D62F41" w:rsidP="00CB23F8">
      <w:pPr>
        <w:pStyle w:val="ConsPlusNonformat"/>
        <w:jc w:val="both"/>
        <w:rPr>
          <w:sz w:val="24"/>
          <w:szCs w:val="24"/>
        </w:rPr>
      </w:pPr>
      <w:r w:rsidRPr="00782B8B">
        <w:rPr>
          <w:sz w:val="24"/>
          <w:szCs w:val="24"/>
        </w:rPr>
        <w:t>──────────────────────────────────────────────────────────────────────</w:t>
      </w:r>
      <w:r>
        <w:rPr>
          <w:sz w:val="24"/>
          <w:szCs w:val="24"/>
        </w:rPr>
        <w:t xml:space="preserve"> </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(наименование акта, дата его принятия и номер)</w: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1. Помещения на основании приложенных к заявлению документов:</w:t>
      </w:r>
    </w:p>
    <w:p w:rsidR="00D62F41" w:rsidRPr="00782B8B" w:rsidRDefault="00D62F41" w:rsidP="00CB23F8">
      <w:pPr>
        <w:widowControl w:val="0"/>
        <w:autoSpaceDE w:val="0"/>
        <w:autoSpaceDN w:val="0"/>
        <w:spacing w:after="0" w:line="240" w:lineRule="auto"/>
        <w:jc w:val="center"/>
        <w:rPr>
          <w:rFonts w:ascii="Times New Roman" w:hAnsi="Times New Roman"/>
          <w:sz w:val="24"/>
          <w:szCs w:val="24"/>
          <w:lang w:eastAsia="ru-RU"/>
        </w:rPr>
      </w:pPr>
      <w:r w:rsidRPr="00782B8B">
        <w:rPr>
          <w:rFonts w:ascii="Times New Roman" w:hAnsi="Times New Roman"/>
          <w:sz w:val="24"/>
          <w:szCs w:val="24"/>
          <w:lang w:eastAsia="ru-RU"/>
        </w:rPr>
        <w:t>жилого (нежилого) в  нежилое (жилое)</w:t>
      </w:r>
    </w:p>
    <w:p w:rsidR="00D62F41" w:rsidRPr="00782B8B" w:rsidRDefault="00D62F41" w:rsidP="00CB23F8">
      <w:pPr>
        <w:widowControl w:val="0"/>
        <w:autoSpaceDE w:val="0"/>
        <w:autoSpaceDN w:val="0"/>
        <w:spacing w:after="0" w:line="240" w:lineRule="auto"/>
        <w:jc w:val="both"/>
        <w:rPr>
          <w:rFonts w:ascii="Times New Roman" w:hAnsi="Times New Roman"/>
          <w:sz w:val="24"/>
          <w:szCs w:val="24"/>
          <w:lang w:eastAsia="ru-RU"/>
        </w:rPr>
      </w:pPr>
      <w:r w:rsidRPr="00782B8B">
        <w:rPr>
          <w:rFonts w:ascii="Times New Roman" w:hAnsi="Times New Roman"/>
          <w:sz w:val="24"/>
          <w:szCs w:val="24"/>
          <w:lang w:eastAsia="ru-RU"/>
        </w:rPr>
        <w:t xml:space="preserve">    а) перевести из --------------------------------------------------------------------------------------------------------- без</w:t>
      </w:r>
    </w:p>
    <w:p w:rsidR="00D62F41" w:rsidRPr="00782B8B" w:rsidRDefault="00D62F41" w:rsidP="00CB23F8">
      <w:pPr>
        <w:widowControl w:val="0"/>
        <w:autoSpaceDE w:val="0"/>
        <w:autoSpaceDN w:val="0"/>
        <w:spacing w:after="0" w:line="240" w:lineRule="auto"/>
        <w:jc w:val="center"/>
        <w:rPr>
          <w:rFonts w:ascii="Times New Roman" w:hAnsi="Times New Roman"/>
          <w:sz w:val="24"/>
          <w:szCs w:val="24"/>
          <w:lang w:eastAsia="ru-RU"/>
        </w:rPr>
      </w:pPr>
      <w:r w:rsidRPr="00782B8B">
        <w:rPr>
          <w:rFonts w:ascii="Times New Roman" w:hAnsi="Times New Roman"/>
          <w:sz w:val="24"/>
          <w:szCs w:val="24"/>
          <w:lang w:eastAsia="ru-RU"/>
        </w:rPr>
        <w:t>(ненужное зачеркнуть)</w:t>
      </w:r>
    </w:p>
    <w:p w:rsidR="00D62F41" w:rsidRPr="00782B8B" w:rsidRDefault="00D62F41" w:rsidP="00CB23F8">
      <w:pPr>
        <w:widowControl w:val="0"/>
        <w:autoSpaceDE w:val="0"/>
        <w:autoSpaceDN w:val="0"/>
        <w:spacing w:after="0" w:line="240" w:lineRule="auto"/>
        <w:jc w:val="both"/>
        <w:rPr>
          <w:rFonts w:ascii="Times New Roman" w:hAnsi="Times New Roman"/>
          <w:sz w:val="24"/>
          <w:szCs w:val="24"/>
          <w:lang w:eastAsia="ru-RU"/>
        </w:rPr>
      </w:pPr>
      <w:r w:rsidRPr="00782B8B">
        <w:rPr>
          <w:rFonts w:ascii="Times New Roman" w:hAnsi="Times New Roman"/>
          <w:sz w:val="24"/>
          <w:szCs w:val="24"/>
          <w:lang w:eastAsia="ru-RU"/>
        </w:rPr>
        <w:t>предварительных условий;</w:t>
      </w:r>
    </w:p>
    <w:p w:rsidR="00D62F41" w:rsidRPr="00782B8B" w:rsidRDefault="00D62F41" w:rsidP="00CB23F8">
      <w:pPr>
        <w:widowControl w:val="0"/>
        <w:autoSpaceDE w:val="0"/>
        <w:autoSpaceDN w:val="0"/>
        <w:spacing w:after="0" w:line="240" w:lineRule="auto"/>
        <w:jc w:val="both"/>
        <w:rPr>
          <w:rFonts w:ascii="Times New Roman" w:hAnsi="Times New Roman"/>
          <w:sz w:val="24"/>
          <w:szCs w:val="24"/>
          <w:lang w:eastAsia="ru-RU"/>
        </w:rPr>
      </w:pPr>
      <w:r w:rsidRPr="00782B8B">
        <w:rPr>
          <w:rFonts w:ascii="Times New Roman" w:hAnsi="Times New Roman"/>
          <w:sz w:val="24"/>
          <w:szCs w:val="24"/>
          <w:lang w:eastAsia="ru-RU"/>
        </w:rPr>
        <w:t xml:space="preserve">    б) перевести из жилого (нежилого) в  нежилое    (жилое)    приусловии проведения в установленном порядке следующих видов работ:</w:t>
      </w:r>
    </w:p>
    <w:p w:rsidR="00D62F41" w:rsidRPr="00782B8B" w:rsidRDefault="00D62F41" w:rsidP="00CB23F8">
      <w:pPr>
        <w:widowControl w:val="0"/>
        <w:autoSpaceDE w:val="0"/>
        <w:autoSpaceDN w:val="0"/>
        <w:spacing w:after="0" w:line="240" w:lineRule="auto"/>
        <w:jc w:val="both"/>
        <w:rPr>
          <w:rFonts w:ascii="Times New Roman" w:hAnsi="Times New Roman"/>
          <w:sz w:val="24"/>
          <w:szCs w:val="24"/>
          <w:lang w:eastAsia="ru-RU"/>
        </w:rPr>
      </w:pPr>
      <w:r w:rsidRPr="00782B8B">
        <w:rPr>
          <w:rFonts w:ascii="Times New Roman" w:hAnsi="Times New Roman"/>
          <w:sz w:val="24"/>
          <w:szCs w:val="24"/>
          <w:lang w:eastAsia="ru-RU"/>
        </w:rPr>
        <w:t>_____________________________________________________________________________________</w:t>
      </w:r>
      <w:r>
        <w:rPr>
          <w:rFonts w:ascii="Times New Roman" w:hAnsi="Times New Roman"/>
          <w:sz w:val="24"/>
          <w:szCs w:val="24"/>
          <w:lang w:eastAsia="ru-RU"/>
        </w:rPr>
        <w:t xml:space="preserve"> </w:t>
      </w:r>
    </w:p>
    <w:p w:rsidR="00D62F41" w:rsidRPr="00782B8B" w:rsidRDefault="00D62F41" w:rsidP="00CB23F8">
      <w:pPr>
        <w:widowControl w:val="0"/>
        <w:autoSpaceDE w:val="0"/>
        <w:autoSpaceDN w:val="0"/>
        <w:spacing w:after="0" w:line="240" w:lineRule="auto"/>
        <w:jc w:val="center"/>
        <w:rPr>
          <w:rFonts w:ascii="Times New Roman" w:hAnsi="Times New Roman"/>
          <w:sz w:val="24"/>
          <w:szCs w:val="24"/>
          <w:lang w:eastAsia="ru-RU"/>
        </w:rPr>
      </w:pPr>
      <w:r w:rsidRPr="00782B8B">
        <w:rPr>
          <w:rFonts w:ascii="Times New Roman" w:hAnsi="Times New Roman"/>
          <w:sz w:val="24"/>
          <w:szCs w:val="24"/>
          <w:lang w:eastAsia="ru-RU"/>
        </w:rPr>
        <w:t>(перечень работ по переустройству</w:t>
      </w:r>
    </w:p>
    <w:p w:rsidR="00D62F41" w:rsidRPr="00782B8B" w:rsidRDefault="00D62F41" w:rsidP="00CB23F8">
      <w:pPr>
        <w:widowControl w:val="0"/>
        <w:autoSpaceDE w:val="0"/>
        <w:autoSpaceDN w:val="0"/>
        <w:spacing w:after="0" w:line="240" w:lineRule="auto"/>
        <w:jc w:val="both"/>
        <w:rPr>
          <w:rFonts w:ascii="Times New Roman" w:hAnsi="Times New Roman"/>
          <w:sz w:val="24"/>
          <w:szCs w:val="24"/>
          <w:lang w:eastAsia="ru-RU"/>
        </w:rPr>
      </w:pPr>
      <w:r w:rsidRPr="00782B8B">
        <w:rPr>
          <w:rFonts w:ascii="Times New Roman" w:hAnsi="Times New Roman"/>
          <w:sz w:val="24"/>
          <w:szCs w:val="24"/>
          <w:lang w:eastAsia="ru-RU"/>
        </w:rPr>
        <w:t>_____________________________________________________________________________________</w:t>
      </w:r>
      <w:r>
        <w:rPr>
          <w:rFonts w:ascii="Times New Roman" w:hAnsi="Times New Roman"/>
          <w:sz w:val="24"/>
          <w:szCs w:val="24"/>
          <w:lang w:eastAsia="ru-RU"/>
        </w:rPr>
        <w:t xml:space="preserve"> </w:t>
      </w:r>
    </w:p>
    <w:p w:rsidR="00D62F41" w:rsidRPr="00782B8B" w:rsidRDefault="00D62F41" w:rsidP="00CB23F8">
      <w:pPr>
        <w:widowControl w:val="0"/>
        <w:autoSpaceDE w:val="0"/>
        <w:autoSpaceDN w:val="0"/>
        <w:spacing w:after="0" w:line="240" w:lineRule="auto"/>
        <w:jc w:val="center"/>
        <w:rPr>
          <w:rFonts w:ascii="Times New Roman" w:hAnsi="Times New Roman"/>
          <w:sz w:val="24"/>
          <w:szCs w:val="24"/>
          <w:lang w:eastAsia="ru-RU"/>
        </w:rPr>
      </w:pPr>
      <w:r w:rsidRPr="00782B8B">
        <w:rPr>
          <w:rFonts w:ascii="Times New Roman" w:hAnsi="Times New Roman"/>
          <w:sz w:val="24"/>
          <w:szCs w:val="24"/>
          <w:lang w:eastAsia="ru-RU"/>
        </w:rPr>
        <w:t>(перепланировке) помещения</w:t>
      </w:r>
    </w:p>
    <w:p w:rsidR="00D62F41" w:rsidRPr="00782B8B" w:rsidRDefault="00D62F41" w:rsidP="00CB23F8">
      <w:pPr>
        <w:widowControl w:val="0"/>
        <w:autoSpaceDE w:val="0"/>
        <w:autoSpaceDN w:val="0"/>
        <w:spacing w:after="0" w:line="240" w:lineRule="auto"/>
        <w:jc w:val="both"/>
        <w:rPr>
          <w:rFonts w:ascii="Times New Roman" w:hAnsi="Times New Roman"/>
          <w:sz w:val="24"/>
          <w:szCs w:val="24"/>
          <w:lang w:eastAsia="ru-RU"/>
        </w:rPr>
      </w:pPr>
      <w:r w:rsidRPr="00782B8B">
        <w:rPr>
          <w:rFonts w:ascii="Times New Roman" w:hAnsi="Times New Roman"/>
          <w:sz w:val="24"/>
          <w:szCs w:val="24"/>
          <w:lang w:eastAsia="ru-RU"/>
        </w:rPr>
        <w:t>_____________________________________________________________________________________</w:t>
      </w:r>
      <w:r>
        <w:rPr>
          <w:rFonts w:ascii="Times New Roman" w:hAnsi="Times New Roman"/>
          <w:sz w:val="24"/>
          <w:szCs w:val="24"/>
          <w:lang w:eastAsia="ru-RU"/>
        </w:rPr>
        <w:t xml:space="preserve"> </w:t>
      </w:r>
    </w:p>
    <w:p w:rsidR="00D62F41" w:rsidRPr="00782B8B" w:rsidRDefault="00D62F41" w:rsidP="00CB23F8">
      <w:pPr>
        <w:widowControl w:val="0"/>
        <w:autoSpaceDE w:val="0"/>
        <w:autoSpaceDN w:val="0"/>
        <w:spacing w:after="0" w:line="240" w:lineRule="auto"/>
        <w:jc w:val="center"/>
        <w:rPr>
          <w:rFonts w:ascii="Times New Roman" w:hAnsi="Times New Roman"/>
          <w:sz w:val="24"/>
          <w:szCs w:val="24"/>
          <w:lang w:eastAsia="ru-RU"/>
        </w:rPr>
      </w:pPr>
      <w:r w:rsidRPr="00782B8B">
        <w:rPr>
          <w:rFonts w:ascii="Times New Roman" w:hAnsi="Times New Roman"/>
          <w:sz w:val="24"/>
          <w:szCs w:val="24"/>
          <w:lang w:eastAsia="ru-RU"/>
        </w:rPr>
        <w:t>или иных необходимых работ по ремонту, реконструкции,</w:t>
      </w:r>
    </w:p>
    <w:p w:rsidR="00D62F41" w:rsidRPr="00782B8B" w:rsidRDefault="00D62F41" w:rsidP="00CB23F8">
      <w:pPr>
        <w:widowControl w:val="0"/>
        <w:autoSpaceDE w:val="0"/>
        <w:autoSpaceDN w:val="0"/>
        <w:spacing w:after="0" w:line="240" w:lineRule="auto"/>
        <w:jc w:val="center"/>
        <w:rPr>
          <w:rFonts w:ascii="Times New Roman" w:hAnsi="Times New Roman"/>
          <w:sz w:val="24"/>
          <w:szCs w:val="24"/>
          <w:lang w:eastAsia="ru-RU"/>
        </w:rPr>
      </w:pPr>
      <w:r w:rsidRPr="00782B8B">
        <w:rPr>
          <w:rFonts w:ascii="Times New Roman" w:hAnsi="Times New Roman"/>
          <w:sz w:val="24"/>
          <w:szCs w:val="24"/>
          <w:lang w:eastAsia="ru-RU"/>
        </w:rPr>
        <w:t>реставрации помещения)</w:t>
      </w:r>
    </w:p>
    <w:p w:rsidR="00D62F41" w:rsidRPr="00782B8B" w:rsidRDefault="00D62F41" w:rsidP="00CB23F8">
      <w:pPr>
        <w:widowControl w:val="0"/>
        <w:autoSpaceDE w:val="0"/>
        <w:autoSpaceDN w:val="0"/>
        <w:spacing w:after="0" w:line="240" w:lineRule="auto"/>
        <w:jc w:val="both"/>
        <w:rPr>
          <w:rFonts w:ascii="Courier New" w:hAnsi="Courier New" w:cs="Courier New"/>
          <w:sz w:val="24"/>
          <w:szCs w:val="24"/>
          <w:lang w:eastAsia="ru-RU"/>
        </w:rPr>
      </w:pPr>
      <w:r w:rsidRPr="00782B8B">
        <w:rPr>
          <w:rFonts w:ascii="Courier New" w:hAnsi="Courier New" w:cs="Courier New"/>
          <w:sz w:val="24"/>
          <w:szCs w:val="24"/>
          <w:lang w:eastAsia="ru-RU"/>
        </w:rPr>
        <w:t>______________________________________________________________________</w:t>
      </w:r>
      <w:r>
        <w:rPr>
          <w:rFonts w:ascii="Courier New" w:hAnsi="Courier New" w:cs="Courier New"/>
          <w:sz w:val="24"/>
          <w:szCs w:val="24"/>
          <w:lang w:eastAsia="ru-RU"/>
        </w:rPr>
        <w:t xml:space="preserve"> </w:t>
      </w:r>
    </w:p>
    <w:p w:rsidR="00D62F41" w:rsidRPr="00782B8B" w:rsidRDefault="00D62F41" w:rsidP="00CB23F8">
      <w:pPr>
        <w:pStyle w:val="ConsPlusNonformat"/>
        <w:jc w:val="both"/>
        <w:rPr>
          <w:rFonts w:ascii="Times New Roman" w:hAnsi="Times New Roman" w:cs="Times New Roman"/>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2.  Отказать  в  переводе  указанных помещений из жилых (нежилых) в нежилые(жилые) на основании следующего:</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both"/>
        <w:rPr>
          <w:sz w:val="24"/>
          <w:szCs w:val="24"/>
        </w:rPr>
      </w:pPr>
      <w:r w:rsidRPr="00782B8B">
        <w:rPr>
          <w:sz w:val="24"/>
          <w:szCs w:val="24"/>
        </w:rPr>
        <w:t>______________________________________________________________________</w:t>
      </w:r>
      <w:r>
        <w:rPr>
          <w:sz w:val="24"/>
          <w:szCs w:val="24"/>
        </w:rPr>
        <w:t xml:space="preserve"> </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(основание(я), установленное </w:t>
      </w:r>
      <w:hyperlink r:id="rId27" w:history="1">
        <w:r w:rsidRPr="00782B8B">
          <w:rPr>
            <w:rFonts w:ascii="Times New Roman" w:hAnsi="Times New Roman" w:cs="Times New Roman"/>
            <w:sz w:val="24"/>
            <w:szCs w:val="24"/>
          </w:rPr>
          <w:t>частью 1 статьи 24</w:t>
        </w:r>
      </w:hyperlink>
      <w:r w:rsidRPr="00782B8B">
        <w:rPr>
          <w:rFonts w:ascii="Times New Roman" w:hAnsi="Times New Roman" w:cs="Times New Roman"/>
          <w:sz w:val="24"/>
          <w:szCs w:val="24"/>
        </w:rPr>
        <w:t xml:space="preserve"> Жилищного кодекса Российской Федерации)</w:t>
      </w:r>
    </w:p>
    <w:p w:rsidR="00D62F41" w:rsidRPr="00782B8B" w:rsidRDefault="00D62F41" w:rsidP="00CB23F8">
      <w:pPr>
        <w:pStyle w:val="ConsPlusNonformat"/>
        <w:jc w:val="both"/>
        <w:rPr>
          <w:rFonts w:ascii="Times New Roman" w:hAnsi="Times New Roman" w:cs="Times New Roman"/>
          <w:sz w:val="24"/>
          <w:szCs w:val="24"/>
        </w:rPr>
      </w:pPr>
    </w:p>
    <w:p w:rsidR="00D62F41"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 xml:space="preserve">Глава администрации </w:t>
      </w:r>
      <w:r>
        <w:rPr>
          <w:rFonts w:ascii="Times New Roman" w:hAnsi="Times New Roman" w:cs="Times New Roman"/>
          <w:sz w:val="24"/>
          <w:szCs w:val="24"/>
        </w:rPr>
        <w:t>Китунькинского сельсовета</w:t>
      </w:r>
    </w:p>
    <w:p w:rsidR="00D62F41" w:rsidRPr="00782B8B" w:rsidRDefault="00D62F41" w:rsidP="00CB23F8">
      <w:pPr>
        <w:pStyle w:val="ConsPlusNonformat"/>
        <w:jc w:val="both"/>
        <w:rPr>
          <w:rFonts w:ascii="Times New Roman" w:hAnsi="Times New Roman" w:cs="Times New Roman"/>
          <w:sz w:val="24"/>
          <w:szCs w:val="24"/>
        </w:rPr>
      </w:pPr>
      <w:r>
        <w:rPr>
          <w:rFonts w:ascii="Times New Roman" w:hAnsi="Times New Roman" w:cs="Times New Roman"/>
          <w:sz w:val="24"/>
          <w:szCs w:val="24"/>
        </w:rPr>
        <w:t>Лопатинского</w:t>
      </w:r>
      <w:r w:rsidRPr="00782B8B">
        <w:rPr>
          <w:rFonts w:ascii="Times New Roman" w:hAnsi="Times New Roman" w:cs="Times New Roman"/>
          <w:sz w:val="24"/>
          <w:szCs w:val="24"/>
        </w:rPr>
        <w:t xml:space="preserve"> района</w:t>
      </w:r>
      <w:r>
        <w:rPr>
          <w:rFonts w:ascii="Times New Roman" w:hAnsi="Times New Roman" w:cs="Times New Roman"/>
          <w:sz w:val="24"/>
          <w:szCs w:val="24"/>
        </w:rPr>
        <w:t xml:space="preserve"> </w:t>
      </w:r>
      <w:r w:rsidRPr="00782B8B">
        <w:rPr>
          <w:rFonts w:ascii="Times New Roman" w:hAnsi="Times New Roman" w:cs="Times New Roman"/>
          <w:sz w:val="24"/>
          <w:szCs w:val="24"/>
        </w:rPr>
        <w:t>Пензенской области</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___________________       ___________            _____________________</w:t>
      </w: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(должность лица,</w:t>
      </w:r>
      <w:r>
        <w:rPr>
          <w:rFonts w:ascii="Times New Roman" w:hAnsi="Times New Roman" w:cs="Times New Roman"/>
          <w:sz w:val="24"/>
          <w:szCs w:val="24"/>
        </w:rPr>
        <w:t xml:space="preserve"> </w:t>
      </w:r>
      <w:r w:rsidRPr="00782B8B">
        <w:rPr>
          <w:rFonts w:ascii="Times New Roman" w:hAnsi="Times New Roman" w:cs="Times New Roman"/>
          <w:sz w:val="24"/>
          <w:szCs w:val="24"/>
        </w:rPr>
        <w:t>подписавшего уведомление)          (подпись)              (расшифровка подписи)</w:t>
      </w:r>
    </w:p>
    <w:p w:rsidR="00D62F41" w:rsidRPr="00782B8B" w:rsidRDefault="00D62F41" w:rsidP="00CB23F8">
      <w:pPr>
        <w:pStyle w:val="ConsPlusNonformat"/>
        <w:jc w:val="both"/>
        <w:rPr>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«__» _________ 201_ г.</w:t>
      </w:r>
    </w:p>
    <w:p w:rsidR="00D62F41" w:rsidRPr="00782B8B" w:rsidRDefault="00D62F41" w:rsidP="00CB23F8">
      <w:pPr>
        <w:pStyle w:val="ConsPlusNonformat"/>
        <w:jc w:val="both"/>
        <w:rPr>
          <w:rFonts w:ascii="Times New Roman" w:hAnsi="Times New Roman" w:cs="Times New Roman"/>
          <w:sz w:val="24"/>
          <w:szCs w:val="24"/>
        </w:rPr>
      </w:pPr>
    </w:p>
    <w:p w:rsidR="00D62F41" w:rsidRPr="00782B8B" w:rsidRDefault="00D62F41" w:rsidP="00CB23F8">
      <w:pPr>
        <w:pStyle w:val="ConsPlusNonformat"/>
        <w:jc w:val="both"/>
        <w:rPr>
          <w:rFonts w:ascii="Times New Roman" w:hAnsi="Times New Roman" w:cs="Times New Roman"/>
          <w:sz w:val="24"/>
          <w:szCs w:val="24"/>
        </w:rPr>
      </w:pPr>
      <w:r w:rsidRPr="00782B8B">
        <w:rPr>
          <w:rFonts w:ascii="Times New Roman" w:hAnsi="Times New Roman" w:cs="Times New Roman"/>
          <w:sz w:val="24"/>
          <w:szCs w:val="24"/>
        </w:rPr>
        <w:t>М.П.</w:t>
      </w:r>
    </w:p>
    <w:p w:rsidR="00D62F41" w:rsidRPr="00782B8B" w:rsidRDefault="00D62F41" w:rsidP="00CB23F8">
      <w:pPr>
        <w:pStyle w:val="ConsPlusNormal"/>
        <w:jc w:val="both"/>
        <w:rPr>
          <w:rFonts w:ascii="Times New Roman" w:hAnsi="Times New Roman" w:cs="Times New Roman"/>
          <w:sz w:val="24"/>
          <w:szCs w:val="24"/>
        </w:rPr>
      </w:pPr>
    </w:p>
    <w:p w:rsidR="00D62F41" w:rsidRPr="00782B8B" w:rsidRDefault="00D62F41" w:rsidP="00CB23F8">
      <w:pPr>
        <w:pStyle w:val="ConsPlusNormal"/>
        <w:jc w:val="both"/>
        <w:rPr>
          <w:sz w:val="24"/>
          <w:szCs w:val="24"/>
        </w:rPr>
      </w:pPr>
    </w:p>
    <w:p w:rsidR="00D62F41" w:rsidRPr="00782B8B" w:rsidRDefault="00D62F41" w:rsidP="00CB23F8">
      <w:pPr>
        <w:pStyle w:val="ConsPlusNormal"/>
        <w:pBdr>
          <w:top w:val="single" w:sz="6" w:space="0" w:color="auto"/>
        </w:pBdr>
        <w:spacing w:before="100" w:after="100"/>
        <w:jc w:val="both"/>
        <w:rPr>
          <w:sz w:val="24"/>
          <w:szCs w:val="24"/>
        </w:rPr>
      </w:pPr>
    </w:p>
    <w:p w:rsidR="00D62F41" w:rsidRPr="00782B8B" w:rsidRDefault="00D62F41" w:rsidP="00CB23F8">
      <w:pPr>
        <w:rPr>
          <w:sz w:val="24"/>
          <w:szCs w:val="24"/>
        </w:rPr>
      </w:pPr>
    </w:p>
    <w:p w:rsidR="00D62F41" w:rsidRPr="00782B8B" w:rsidRDefault="00D62F41">
      <w:pPr>
        <w:rPr>
          <w:sz w:val="24"/>
          <w:szCs w:val="24"/>
        </w:rPr>
      </w:pPr>
    </w:p>
    <w:sectPr w:rsidR="00D62F41" w:rsidRPr="00782B8B" w:rsidSect="00CB23F8">
      <w:pgSz w:w="11906" w:h="16838"/>
      <w:pgMar w:top="851" w:right="851"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66272"/>
    <w:multiLevelType w:val="hybridMultilevel"/>
    <w:tmpl w:val="178A8FF0"/>
    <w:lvl w:ilvl="0" w:tplc="A984A8AE">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41215309"/>
    <w:multiLevelType w:val="hybridMultilevel"/>
    <w:tmpl w:val="98D6CC02"/>
    <w:lvl w:ilvl="0" w:tplc="37481088">
      <w:start w:val="1"/>
      <w:numFmt w:val="decimal"/>
      <w:lvlText w:val="%1."/>
      <w:lvlJc w:val="left"/>
      <w:pPr>
        <w:ind w:left="855" w:hanging="49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6343E6A"/>
    <w:multiLevelType w:val="hybridMultilevel"/>
    <w:tmpl w:val="485A1082"/>
    <w:lvl w:ilvl="0" w:tplc="A984A8AE">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62A10BAC"/>
    <w:multiLevelType w:val="hybridMultilevel"/>
    <w:tmpl w:val="ED428B5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F3323EB"/>
    <w:multiLevelType w:val="hybridMultilevel"/>
    <w:tmpl w:val="FD929732"/>
    <w:lvl w:ilvl="0" w:tplc="290AC10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B22"/>
    <w:rsid w:val="0007636B"/>
    <w:rsid w:val="00190CA1"/>
    <w:rsid w:val="001B6EAE"/>
    <w:rsid w:val="001C5B05"/>
    <w:rsid w:val="001D64BA"/>
    <w:rsid w:val="002C6D79"/>
    <w:rsid w:val="002C734C"/>
    <w:rsid w:val="003279AC"/>
    <w:rsid w:val="0036289A"/>
    <w:rsid w:val="00365283"/>
    <w:rsid w:val="0044501B"/>
    <w:rsid w:val="00691C73"/>
    <w:rsid w:val="006971B4"/>
    <w:rsid w:val="006A29AB"/>
    <w:rsid w:val="00744353"/>
    <w:rsid w:val="007623D1"/>
    <w:rsid w:val="00776CB8"/>
    <w:rsid w:val="00782B8B"/>
    <w:rsid w:val="007A50C5"/>
    <w:rsid w:val="00875B7B"/>
    <w:rsid w:val="008D3EE9"/>
    <w:rsid w:val="00925D15"/>
    <w:rsid w:val="00956B22"/>
    <w:rsid w:val="0096512D"/>
    <w:rsid w:val="00A323DE"/>
    <w:rsid w:val="00BD65C5"/>
    <w:rsid w:val="00CB23F8"/>
    <w:rsid w:val="00D62F41"/>
    <w:rsid w:val="00D672DE"/>
    <w:rsid w:val="00F77C8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3F8"/>
    <w:pPr>
      <w:spacing w:after="200" w:line="276" w:lineRule="auto"/>
    </w:pPr>
    <w:rPr>
      <w:lang w:eastAsia="en-US"/>
    </w:rPr>
  </w:style>
  <w:style w:type="paragraph" w:styleId="Heading3">
    <w:name w:val="heading 3"/>
    <w:basedOn w:val="Normal"/>
    <w:next w:val="Normal"/>
    <w:link w:val="Heading3Char"/>
    <w:uiPriority w:val="99"/>
    <w:qFormat/>
    <w:rsid w:val="0096512D"/>
    <w:pPr>
      <w:keepNext/>
      <w:widowControl w:val="0"/>
      <w:autoSpaceDE w:val="0"/>
      <w:autoSpaceDN w:val="0"/>
      <w:adjustRightInd w:val="0"/>
      <w:spacing w:before="240" w:after="60" w:line="240" w:lineRule="auto"/>
      <w:ind w:firstLine="720"/>
      <w:jc w:val="both"/>
      <w:outlineLvl w:val="2"/>
    </w:pPr>
    <w:rPr>
      <w:rFonts w:ascii="Cambria" w:eastAsia="Times New Roman" w:hAnsi="Cambria"/>
      <w:b/>
      <w:bCs/>
      <w:sz w:val="26"/>
      <w:szCs w:val="26"/>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96512D"/>
    <w:rPr>
      <w:rFonts w:ascii="Cambria" w:hAnsi="Cambria" w:cs="Times New Roman"/>
      <w:b/>
      <w:bCs/>
      <w:sz w:val="26"/>
      <w:szCs w:val="26"/>
      <w:lang w:eastAsia="zh-CN"/>
    </w:rPr>
  </w:style>
  <w:style w:type="paragraph" w:customStyle="1" w:styleId="ConsPlusTitlePage">
    <w:name w:val="ConsPlusTitlePage"/>
    <w:uiPriority w:val="99"/>
    <w:rsid w:val="00CB23F8"/>
    <w:pPr>
      <w:widowControl w:val="0"/>
      <w:autoSpaceDE w:val="0"/>
      <w:autoSpaceDN w:val="0"/>
    </w:pPr>
    <w:rPr>
      <w:rFonts w:ascii="Tahoma" w:eastAsia="Times New Roman" w:hAnsi="Tahoma" w:cs="Tahoma"/>
      <w:sz w:val="20"/>
      <w:szCs w:val="20"/>
    </w:rPr>
  </w:style>
  <w:style w:type="paragraph" w:customStyle="1" w:styleId="ConsPlusNormal">
    <w:name w:val="ConsPlusNormal"/>
    <w:link w:val="ConsPlusNormal0"/>
    <w:uiPriority w:val="99"/>
    <w:rsid w:val="00CB23F8"/>
    <w:pPr>
      <w:widowControl w:val="0"/>
      <w:autoSpaceDE w:val="0"/>
      <w:autoSpaceDN w:val="0"/>
    </w:pPr>
    <w:rPr>
      <w:rFonts w:eastAsia="Times New Roman" w:cs="Calibri"/>
    </w:rPr>
  </w:style>
  <w:style w:type="paragraph" w:customStyle="1" w:styleId="ConsPlusTitle">
    <w:name w:val="ConsPlusTitle"/>
    <w:uiPriority w:val="99"/>
    <w:rsid w:val="00CB23F8"/>
    <w:pPr>
      <w:widowControl w:val="0"/>
      <w:autoSpaceDE w:val="0"/>
      <w:autoSpaceDN w:val="0"/>
    </w:pPr>
    <w:rPr>
      <w:rFonts w:eastAsia="Times New Roman" w:cs="Calibri"/>
      <w:b/>
      <w:szCs w:val="20"/>
    </w:rPr>
  </w:style>
  <w:style w:type="paragraph" w:customStyle="1" w:styleId="ConsPlusNonformat">
    <w:name w:val="ConsPlusNonformat"/>
    <w:uiPriority w:val="99"/>
    <w:rsid w:val="00CB23F8"/>
    <w:pPr>
      <w:widowControl w:val="0"/>
      <w:autoSpaceDE w:val="0"/>
      <w:autoSpaceDN w:val="0"/>
    </w:pPr>
    <w:rPr>
      <w:rFonts w:ascii="Courier New" w:eastAsia="Times New Roman" w:hAnsi="Courier New" w:cs="Courier New"/>
      <w:sz w:val="20"/>
      <w:szCs w:val="20"/>
    </w:rPr>
  </w:style>
  <w:style w:type="character" w:styleId="Hyperlink">
    <w:name w:val="Hyperlink"/>
    <w:basedOn w:val="DefaultParagraphFont"/>
    <w:uiPriority w:val="99"/>
    <w:rsid w:val="00CB23F8"/>
    <w:rPr>
      <w:rFonts w:cs="Times New Roman"/>
      <w:color w:val="0563C1"/>
      <w:u w:val="single"/>
    </w:rPr>
  </w:style>
  <w:style w:type="paragraph" w:styleId="BalloonText">
    <w:name w:val="Balloon Text"/>
    <w:basedOn w:val="Normal"/>
    <w:link w:val="BalloonTextChar"/>
    <w:uiPriority w:val="99"/>
    <w:semiHidden/>
    <w:rsid w:val="00CB23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B23F8"/>
    <w:rPr>
      <w:rFonts w:ascii="Tahoma" w:hAnsi="Tahoma" w:cs="Tahoma"/>
      <w:sz w:val="16"/>
      <w:szCs w:val="16"/>
    </w:rPr>
  </w:style>
  <w:style w:type="paragraph" w:styleId="ListParagraph">
    <w:name w:val="List Paragraph"/>
    <w:basedOn w:val="Normal"/>
    <w:uiPriority w:val="99"/>
    <w:qFormat/>
    <w:rsid w:val="00CB23F8"/>
    <w:pPr>
      <w:ind w:left="720"/>
      <w:contextualSpacing/>
    </w:pPr>
  </w:style>
  <w:style w:type="character" w:customStyle="1" w:styleId="ConsPlusNormal0">
    <w:name w:val="ConsPlusNormal Знак"/>
    <w:link w:val="ConsPlusNormal"/>
    <w:uiPriority w:val="99"/>
    <w:locked/>
    <w:rsid w:val="00CB23F8"/>
    <w:rPr>
      <w:rFonts w:ascii="Calibri" w:hAnsi="Calibri"/>
      <w:sz w:val="22"/>
      <w:lang w:eastAsia="ru-RU"/>
    </w:rPr>
  </w:style>
  <w:style w:type="paragraph" w:styleId="Header">
    <w:name w:val="header"/>
    <w:basedOn w:val="Normal"/>
    <w:link w:val="HeaderChar"/>
    <w:uiPriority w:val="99"/>
    <w:semiHidden/>
    <w:rsid w:val="00CB23F8"/>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B23F8"/>
    <w:rPr>
      <w:rFonts w:cs="Times New Roman"/>
    </w:rPr>
  </w:style>
  <w:style w:type="character" w:customStyle="1" w:styleId="apple-converted-space">
    <w:name w:val="apple-converted-space"/>
    <w:basedOn w:val="DefaultParagraphFont"/>
    <w:uiPriority w:val="99"/>
    <w:rsid w:val="00CB23F8"/>
    <w:rPr>
      <w:rFonts w:cs="Times New Roman"/>
    </w:rPr>
  </w:style>
  <w:style w:type="paragraph" w:customStyle="1" w:styleId="a">
    <w:name w:val="Содержимое таблицы"/>
    <w:basedOn w:val="Normal"/>
    <w:uiPriority w:val="99"/>
    <w:rsid w:val="0096512D"/>
    <w:pPr>
      <w:suppressLineNumbers/>
      <w:suppressAutoHyphens/>
      <w:spacing w:after="0" w:line="240" w:lineRule="auto"/>
    </w:pPr>
    <w:rPr>
      <w:rFonts w:ascii="Times New Roman" w:eastAsia="Times New Roman" w:hAnsi="Times New Roman"/>
      <w:sz w:val="24"/>
      <w:szCs w:val="24"/>
      <w:lang w:eastAsia="zh-CN"/>
    </w:rPr>
  </w:style>
  <w:style w:type="paragraph" w:styleId="BodyText">
    <w:name w:val="Body Text"/>
    <w:basedOn w:val="Normal"/>
    <w:link w:val="BodyTextChar"/>
    <w:uiPriority w:val="99"/>
    <w:rsid w:val="00BD65C5"/>
    <w:pPr>
      <w:widowControl w:val="0"/>
      <w:suppressAutoHyphens/>
      <w:spacing w:after="120" w:line="240" w:lineRule="auto"/>
    </w:pPr>
    <w:rPr>
      <w:rFonts w:ascii="Times New Roman" w:hAnsi="Times New Roman"/>
      <w:kern w:val="1"/>
      <w:sz w:val="24"/>
      <w:szCs w:val="24"/>
    </w:rPr>
  </w:style>
  <w:style w:type="character" w:customStyle="1" w:styleId="BodyTextChar">
    <w:name w:val="Body Text Char"/>
    <w:basedOn w:val="DefaultParagraphFont"/>
    <w:link w:val="BodyText"/>
    <w:uiPriority w:val="99"/>
    <w:locked/>
    <w:rsid w:val="00BD65C5"/>
    <w:rPr>
      <w:rFonts w:ascii="Times New Roman" w:eastAsia="Times New Roman" w:hAnsi="Times New Roman" w:cs="Times New Roman"/>
      <w:kern w:val="1"/>
      <w:sz w:val="24"/>
      <w:szCs w:val="24"/>
    </w:rPr>
  </w:style>
  <w:style w:type="character" w:customStyle="1" w:styleId="ConsPlusNormal1">
    <w:name w:val="ConsPlusNormal Знак Знак"/>
    <w:uiPriority w:val="99"/>
    <w:locked/>
    <w:rsid w:val="00BD65C5"/>
    <w:rPr>
      <w:rFonts w:ascii="Calibri" w:eastAsia="SimSun" w:hAnsi="Calibri"/>
      <w:sz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0C6DE98DF5FE41100B22D4A81D17E68D50CB909D0D1C440B4AAF896B1617L" TargetMode="External"/><Relationship Id="rId18" Type="http://schemas.openxmlformats.org/officeDocument/2006/relationships/hyperlink" Target="consultantplus://offline/ref=0C6DE98DF5FE41100B22D4A81D17E68D57CC90960E11190142F685696020613C7D8A496F61C28A47171CL" TargetMode="External"/><Relationship Id="rId26" Type="http://schemas.openxmlformats.org/officeDocument/2006/relationships/hyperlink" Target="consultantplus://offline/ref=0D65636D1A0603AE77740BACD0439220FB5348B28A03D2D73D32CB363159021E20B65F263DMCNAL" TargetMode="External"/><Relationship Id="rId3" Type="http://schemas.openxmlformats.org/officeDocument/2006/relationships/settings" Target="settings.xml"/><Relationship Id="rId21" Type="http://schemas.openxmlformats.org/officeDocument/2006/relationships/hyperlink" Target="consultantplus://offline/ref=04442949E8E38705B4C0DE7EAD4B1BF34A4F7800CA9B361F964BD6ACBEC7AA65D66B942F9865JDP" TargetMode="External"/><Relationship Id="rId7" Type="http://schemas.openxmlformats.org/officeDocument/2006/relationships/hyperlink" Target="http://kitunkino.lopatino.pnzreg.ru//" TargetMode="External"/><Relationship Id="rId12" Type="http://schemas.openxmlformats.org/officeDocument/2006/relationships/hyperlink" Target="consultantplus://offline/ref=0C6DE98DF5FE41100B22D4A81D17E68D57CC90960E11190142F68569601210L" TargetMode="External"/><Relationship Id="rId17" Type="http://schemas.openxmlformats.org/officeDocument/2006/relationships/hyperlink" Target="consultantplus://offline/ref=0C6DE98DF5FE41100B22D4A81D17E68D57C6979C0714190142F685696020613C7D8A496F61C28B491713L" TargetMode="External"/><Relationship Id="rId25" Type="http://schemas.openxmlformats.org/officeDocument/2006/relationships/hyperlink" Target="consultantplus://offline/ref=0C6DE98DF5FE41100B22D4A81D17E68D50CB909D0D1C440B4AAF896B672F3E2B7AC3456E61C28A1417L" TargetMode="External"/><Relationship Id="rId2" Type="http://schemas.openxmlformats.org/officeDocument/2006/relationships/styles" Target="styles.xml"/><Relationship Id="rId16" Type="http://schemas.openxmlformats.org/officeDocument/2006/relationships/hyperlink" Target="consultantplus://offline/ref=0C6DE98DF5FE41100B22D4A81D17E68D57C691980D15190142F68569601210L" TargetMode="External"/><Relationship Id="rId20" Type="http://schemas.openxmlformats.org/officeDocument/2006/relationships/hyperlink" Target="consultantplus://offline/ref=04442949E8E38705B4C0DE7EAD4B1BF34A4F7404C893361F964BD6ACBEC7AA65D66B942F985ADA866BJ4P"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kitunkino.lopatino.pnzreg.ru//" TargetMode="External"/><Relationship Id="rId11" Type="http://schemas.openxmlformats.org/officeDocument/2006/relationships/hyperlink" Target="consultantplus://offline/ref=0C6DE98DF5FE41100B22D4A81D17E68D57CC909E0814190142F685696020613C7D8A496F61C28A461710L" TargetMode="External"/><Relationship Id="rId24" Type="http://schemas.openxmlformats.org/officeDocument/2006/relationships/hyperlink" Target="consultantplus://offline/ref=0C6DE98DF5FE41100B22D4A81D17E68D57C6979C0714190142F685696020613C7D8A496F61C28B481716L" TargetMode="External"/><Relationship Id="rId5" Type="http://schemas.openxmlformats.org/officeDocument/2006/relationships/image" Target="media/image1.jpeg"/><Relationship Id="rId15" Type="http://schemas.openxmlformats.org/officeDocument/2006/relationships/hyperlink" Target="consultantplus://offline/ref=0C6DE98DF5FE41100B22D4A81D17E68D57C691980D14190142F68569601210L" TargetMode="External"/><Relationship Id="rId23" Type="http://schemas.openxmlformats.org/officeDocument/2006/relationships/hyperlink" Target="consultantplus://offline/ref=0C6DE98DF5FE41100B22D4A81D17E68D57C6979C0714190142F685696020613C7D8A496F61C28B491713L" TargetMode="External"/><Relationship Id="rId28" Type="http://schemas.openxmlformats.org/officeDocument/2006/relationships/fontTable" Target="fontTable.xml"/><Relationship Id="rId10" Type="http://schemas.openxmlformats.org/officeDocument/2006/relationships/hyperlink" Target="consultantplus://offline/ref=0C6DE98DF5FE41100B22D4A81D17E68D57C6979B05414E0313A38B161CL" TargetMode="External"/><Relationship Id="rId19" Type="http://schemas.openxmlformats.org/officeDocument/2006/relationships/hyperlink" Target="consultantplus://offline/ref=0C6DE98DF5FE41100B22D4A81D17E68D57CC90960E11190142F685696020613C7D8A496F61C28A47171CL" TargetMode="External"/><Relationship Id="rId4" Type="http://schemas.openxmlformats.org/officeDocument/2006/relationships/webSettings" Target="webSettings.xml"/><Relationship Id="rId9" Type="http://schemas.openxmlformats.org/officeDocument/2006/relationships/hyperlink" Target="http://www.i.pnzreg.ru" TargetMode="External"/><Relationship Id="rId14" Type="http://schemas.openxmlformats.org/officeDocument/2006/relationships/hyperlink" Target="consultantplus://offline/ref=0C6DE98DF5FE41100B22D4A81D17E68D57CE9296071F190142F68569601210L" TargetMode="External"/><Relationship Id="rId22" Type="http://schemas.openxmlformats.org/officeDocument/2006/relationships/hyperlink" Target="consultantplus://offline/ref=04442949E8E38705B4C0DE7EAD4B1BF349417202CF92361F964BD6ACBE6CJ7P" TargetMode="External"/><Relationship Id="rId27" Type="http://schemas.openxmlformats.org/officeDocument/2006/relationships/hyperlink" Target="consultantplus://offline/ref=0D65636D1A0603AE77740BACD0439220FB5348B28A03D2D73D32CB363159021E20B65F2638CAE13FMBN6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26</Pages>
  <Words>11674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KITSELSOVET</cp:lastModifiedBy>
  <cp:revision>2</cp:revision>
  <cp:lastPrinted>2018-07-10T15:58:00Z</cp:lastPrinted>
  <dcterms:created xsi:type="dcterms:W3CDTF">2021-04-30T11:58:00Z</dcterms:created>
  <dcterms:modified xsi:type="dcterms:W3CDTF">2021-04-30T11:58:00Z</dcterms:modified>
</cp:coreProperties>
</file>